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9042" w14:textId="1FFE7845" w:rsidR="00304EA5" w:rsidRPr="009D717F" w:rsidRDefault="004A42F7" w:rsidP="00304EA5">
      <w:pPr>
        <w:spacing w:after="0" w:line="240" w:lineRule="auto"/>
      </w:pPr>
      <w:r w:rsidRPr="009D717F">
        <w:rPr>
          <w:rFonts w:ascii="Arial Black" w:hAnsi="Arial Black" w:cs="Arial"/>
          <w:noProof/>
          <w:color w:val="000000" w:themeColor="text1"/>
          <w:sz w:val="28"/>
          <w:lang w:eastAsia="fr-CA"/>
        </w:rPr>
        <w:drawing>
          <wp:anchor distT="0" distB="0" distL="114300" distR="114300" simplePos="0" relativeHeight="251660288" behindDoc="0" locked="0" layoutInCell="1" allowOverlap="1" wp14:anchorId="4F177817" wp14:editId="1B890BA8">
            <wp:simplePos x="0" y="0"/>
            <wp:positionH relativeFrom="margin">
              <wp:posOffset>6057900</wp:posOffset>
            </wp:positionH>
            <wp:positionV relativeFrom="paragraph">
              <wp:posOffset>-131235</wp:posOffset>
            </wp:positionV>
            <wp:extent cx="971550" cy="418679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1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3A4" w:rsidRPr="009D717F">
        <w:br/>
      </w:r>
    </w:p>
    <w:p w14:paraId="6B625F83" w14:textId="13623B9A" w:rsidR="00647F27" w:rsidRPr="009D717F" w:rsidRDefault="001403A4" w:rsidP="00647F27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9D717F">
        <w:rPr>
          <w:rFonts w:ascii="Arial Black" w:hAnsi="Arial Black" w:cs="Arial"/>
          <w:noProof/>
          <w:color w:val="FF0000"/>
          <w:sz w:val="36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72E2E" wp14:editId="44638AE1">
                <wp:simplePos x="0" y="0"/>
                <wp:positionH relativeFrom="margin">
                  <wp:posOffset>0</wp:posOffset>
                </wp:positionH>
                <wp:positionV relativeFrom="paragraph">
                  <wp:posOffset>-76200</wp:posOffset>
                </wp:positionV>
                <wp:extent cx="431800" cy="45085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5085"/>
                        </a:xfrm>
                        <a:prstGeom prst="rect">
                          <a:avLst/>
                        </a:prstGeom>
                        <a:solidFill>
                          <a:srgbClr val="E03B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6AED3" id="Rectangle 13" o:spid="_x0000_s1026" style="position:absolute;margin-left:0;margin-top:-6pt;width:34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" fillcolor="#e03b59" stroked="f" strokeweight="1pt">
                <w10:wrap anchorx="margin"/>
              </v:rect>
            </w:pict>
          </mc:Fallback>
        </mc:AlternateContent>
      </w:r>
      <w:bookmarkStart w:id="0" w:name="lt_pId000"/>
      <w:r w:rsidR="00B94E92" w:rsidRPr="009D717F">
        <w:rPr>
          <w:rFonts w:ascii="Segoe UI" w:hAnsi="Segoe UI" w:cs="Segoe UI"/>
          <w:b/>
          <w:sz w:val="28"/>
          <w:szCs w:val="28"/>
        </w:rPr>
        <w:t>Demande</w:t>
      </w:r>
      <w:r w:rsidR="00D02EF8" w:rsidRPr="009D717F">
        <w:rPr>
          <w:rFonts w:ascii="Segoe UI" w:hAnsi="Segoe UI" w:cs="Segoe UI"/>
          <w:b/>
          <w:sz w:val="28"/>
          <w:szCs w:val="28"/>
        </w:rPr>
        <w:t xml:space="preserve"> de</w:t>
      </w:r>
      <w:r w:rsidR="00B94E92" w:rsidRPr="009D717F">
        <w:rPr>
          <w:rFonts w:ascii="Segoe UI" w:hAnsi="Segoe UI" w:cs="Segoe UI"/>
          <w:b/>
          <w:sz w:val="28"/>
          <w:szCs w:val="28"/>
        </w:rPr>
        <w:t xml:space="preserve"> désignat</w:t>
      </w:r>
      <w:bookmarkStart w:id="1" w:name="lt_pId001"/>
      <w:bookmarkEnd w:id="0"/>
      <w:r w:rsidR="00D02EF8" w:rsidRPr="009D717F">
        <w:rPr>
          <w:rFonts w:ascii="Segoe UI" w:hAnsi="Segoe UI" w:cs="Segoe UI"/>
          <w:b/>
          <w:sz w:val="28"/>
          <w:szCs w:val="28"/>
        </w:rPr>
        <w:t>ion d</w:t>
      </w:r>
      <w:r w:rsidR="005C7D1B" w:rsidRPr="009D717F">
        <w:rPr>
          <w:rFonts w:ascii="Segoe UI" w:hAnsi="Segoe UI" w:cs="Segoe UI"/>
          <w:b/>
          <w:sz w:val="28"/>
          <w:szCs w:val="28"/>
        </w:rPr>
        <w:t>’</w:t>
      </w:r>
      <w:r w:rsidR="00D02EF8" w:rsidRPr="009D717F">
        <w:rPr>
          <w:rFonts w:ascii="Segoe UI" w:hAnsi="Segoe UI" w:cs="Segoe UI"/>
          <w:b/>
          <w:sz w:val="28"/>
          <w:szCs w:val="28"/>
        </w:rPr>
        <w:t>hôpital de Transfuser avec soin</w:t>
      </w:r>
    </w:p>
    <w:p w14:paraId="643B2725" w14:textId="4B8FEC20" w:rsidR="00304EA5" w:rsidRPr="009D717F" w:rsidRDefault="00C96100" w:rsidP="00647F27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9D717F">
        <w:rPr>
          <w:rFonts w:ascii="Segoe UI" w:hAnsi="Segoe UI" w:cs="Segoe UI"/>
          <w:b/>
          <w:bCs/>
          <w:sz w:val="18"/>
          <w:szCs w:val="18"/>
        </w:rPr>
        <w:t>Nom de l’hôpital</w:t>
      </w:r>
      <w:r w:rsidR="00E031D3" w:rsidRPr="009D717F">
        <w:rPr>
          <w:rFonts w:ascii="Segoe UI" w:hAnsi="Segoe UI" w:cs="Segoe UI"/>
          <w:b/>
          <w:bCs/>
          <w:sz w:val="18"/>
          <w:szCs w:val="18"/>
        </w:rPr>
        <w:t xml:space="preserve"> ou de l’établissement</w:t>
      </w:r>
      <w:r w:rsidR="001C7B82" w:rsidRPr="009D717F">
        <w:rPr>
          <w:rFonts w:ascii="Segoe UI" w:hAnsi="Segoe UI" w:cs="Segoe UI"/>
          <w:b/>
          <w:bCs/>
          <w:sz w:val="18"/>
          <w:szCs w:val="18"/>
        </w:rPr>
        <w:t> </w:t>
      </w:r>
      <w:r w:rsidR="001403A4" w:rsidRPr="009D717F">
        <w:rPr>
          <w:rFonts w:ascii="Segoe UI" w:hAnsi="Segoe UI" w:cs="Segoe UI"/>
          <w:b/>
          <w:bCs/>
          <w:sz w:val="18"/>
          <w:szCs w:val="18"/>
        </w:rPr>
        <w:t>:</w:t>
      </w:r>
      <w:bookmarkEnd w:id="1"/>
      <w:r w:rsidR="001403A4" w:rsidRPr="009D717F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638008093"/>
          <w:placeholder>
            <w:docPart w:val="D9D5C2F2D7C94AE29ED6F9FFDFF4316D"/>
          </w:placeholder>
        </w:sdtPr>
        <w:sdtEndPr/>
        <w:sdtContent>
          <w:r w:rsidRPr="009D717F">
            <w:rPr>
              <w:rStyle w:val="PlaceholderText"/>
              <w:sz w:val="18"/>
              <w:szCs w:val="18"/>
            </w:rPr>
            <w:t>Cliquez ou tapez ici pour la saisie du texte</w:t>
          </w:r>
        </w:sdtContent>
      </w:sdt>
    </w:p>
    <w:p w14:paraId="4C599D05" w14:textId="77777777" w:rsidR="00304EA5" w:rsidRPr="009D717F" w:rsidRDefault="001403A4" w:rsidP="00F418ED">
      <w:pPr>
        <w:spacing w:before="60" w:after="0"/>
        <w:rPr>
          <w:rFonts w:ascii="Segoe UI" w:hAnsi="Segoe UI" w:cs="Segoe UI"/>
          <w:sz w:val="18"/>
          <w:szCs w:val="18"/>
        </w:rPr>
      </w:pPr>
      <w:bookmarkStart w:id="2" w:name="lt_pId002"/>
      <w:r w:rsidRPr="009D717F">
        <w:rPr>
          <w:rFonts w:ascii="Segoe UI" w:hAnsi="Segoe UI" w:cs="Segoe UI"/>
          <w:b/>
          <w:bCs/>
          <w:sz w:val="18"/>
          <w:szCs w:val="18"/>
        </w:rPr>
        <w:t>Nom de la personne-ressource :</w:t>
      </w:r>
      <w:bookmarkEnd w:id="2"/>
      <w:r w:rsidRPr="009D717F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-1494940374"/>
          <w:placeholder>
            <w:docPart w:val="D9D5C2F2D7C94AE29ED6F9FFDFF4316D"/>
          </w:placeholder>
        </w:sdtPr>
        <w:sdtEndPr/>
        <w:sdtContent>
          <w:r w:rsidR="00C96100" w:rsidRPr="009D717F">
            <w:rPr>
              <w:rStyle w:val="PlaceholderText"/>
              <w:sz w:val="18"/>
              <w:szCs w:val="18"/>
            </w:rPr>
            <w:t>Cliquez ou tapez ici pour la saisie du texte</w:t>
          </w:r>
        </w:sdtContent>
      </w:sdt>
    </w:p>
    <w:p w14:paraId="24E995D8" w14:textId="77777777" w:rsidR="00771E71" w:rsidRPr="009D717F" w:rsidRDefault="001403A4" w:rsidP="00F418ED">
      <w:pPr>
        <w:spacing w:before="60" w:after="0"/>
        <w:rPr>
          <w:rFonts w:ascii="Segoe UI" w:hAnsi="Segoe UI" w:cs="Segoe UI"/>
          <w:sz w:val="18"/>
          <w:szCs w:val="18"/>
        </w:rPr>
      </w:pPr>
      <w:bookmarkStart w:id="3" w:name="lt_pId003"/>
      <w:r w:rsidRPr="009D717F">
        <w:rPr>
          <w:rFonts w:ascii="Segoe UI" w:hAnsi="Segoe UI" w:cs="Segoe UI"/>
          <w:b/>
          <w:bCs/>
          <w:sz w:val="18"/>
          <w:szCs w:val="18"/>
        </w:rPr>
        <w:t>Courriel de la personne-ressource</w:t>
      </w:r>
      <w:bookmarkEnd w:id="3"/>
      <w:r w:rsidR="00C96100" w:rsidRPr="009D717F">
        <w:rPr>
          <w:rFonts w:ascii="Segoe UI" w:hAnsi="Segoe UI" w:cs="Segoe UI"/>
          <w:b/>
          <w:bCs/>
          <w:sz w:val="18"/>
          <w:szCs w:val="18"/>
        </w:rPr>
        <w:t> :</w:t>
      </w:r>
      <w:r w:rsidRPr="009D717F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44580852"/>
          <w:placeholder>
            <w:docPart w:val="D9D5C2F2D7C94AE29ED6F9FFDFF4316D"/>
          </w:placeholder>
        </w:sdtPr>
        <w:sdtEndPr/>
        <w:sdtContent>
          <w:r w:rsidR="00C96100" w:rsidRPr="009D717F">
            <w:rPr>
              <w:rStyle w:val="PlaceholderText"/>
              <w:sz w:val="18"/>
              <w:szCs w:val="18"/>
            </w:rPr>
            <w:t>Cliquez ou tapez ici pour la saisie du texte</w:t>
          </w:r>
        </w:sdtContent>
      </w:sdt>
    </w:p>
    <w:p w14:paraId="30264ED2" w14:textId="77777777" w:rsidR="00304EA5" w:rsidRPr="009D717F" w:rsidRDefault="001403A4" w:rsidP="000A10EB">
      <w:pPr>
        <w:spacing w:after="0"/>
        <w:rPr>
          <w:rFonts w:ascii="Segoe UI" w:hAnsi="Segoe UI" w:cs="Segoe UI"/>
          <w:sz w:val="18"/>
          <w:szCs w:val="18"/>
        </w:rPr>
      </w:pPr>
      <w:r w:rsidRPr="009D717F">
        <w:rPr>
          <w:sz w:val="18"/>
          <w:szCs w:val="18"/>
        </w:rPr>
        <w:t xml:space="preserve">  </w:t>
      </w:r>
    </w:p>
    <w:p w14:paraId="48AA8F7A" w14:textId="14994103" w:rsidR="00304EA5" w:rsidRPr="009D717F" w:rsidRDefault="00C96100" w:rsidP="000A10EB">
      <w:pPr>
        <w:spacing w:after="0"/>
        <w:rPr>
          <w:rFonts w:ascii="Segoe UI" w:hAnsi="Segoe UI" w:cs="Segoe UI"/>
          <w:b/>
        </w:rPr>
      </w:pPr>
      <w:bookmarkStart w:id="4" w:name="lt_pId004"/>
      <w:r w:rsidRPr="009D717F">
        <w:rPr>
          <w:rFonts w:ascii="Segoe UI" w:hAnsi="Segoe UI" w:cs="Segoe UI"/>
          <w:b/>
        </w:rPr>
        <w:t>Critères pour la désignation</w:t>
      </w:r>
      <w:r w:rsidR="00D02EF8" w:rsidRPr="009D717F">
        <w:rPr>
          <w:rFonts w:ascii="Segoe UI" w:hAnsi="Segoe UI" w:cs="Segoe UI"/>
          <w:b/>
        </w:rPr>
        <w:t xml:space="preserve"> de Transfuser avec soin</w:t>
      </w:r>
      <w:r w:rsidR="008611D8">
        <w:rPr>
          <w:rFonts w:ascii="Segoe UI" w:hAnsi="Segoe UI" w:cs="Segoe UI"/>
          <w:b/>
        </w:rPr>
        <w:t> </w:t>
      </w:r>
      <w:r w:rsidR="001403A4" w:rsidRPr="009D717F">
        <w:rPr>
          <w:rFonts w:ascii="Segoe UI" w:hAnsi="Segoe UI" w:cs="Segoe UI"/>
          <w:b/>
        </w:rPr>
        <w:t>:</w:t>
      </w:r>
      <w:bookmarkEnd w:id="4"/>
      <w:r w:rsidR="001403A4" w:rsidRPr="009D717F">
        <w:rPr>
          <w:rFonts w:ascii="Segoe UI" w:hAnsi="Segoe UI" w:cs="Segoe UI"/>
          <w:b/>
        </w:rPr>
        <w:t xml:space="preserve"> </w:t>
      </w:r>
    </w:p>
    <w:p w14:paraId="524F1635" w14:textId="087E089C" w:rsidR="00304EA5" w:rsidRPr="009D717F" w:rsidRDefault="00C96100" w:rsidP="000A10EB">
      <w:pPr>
        <w:spacing w:after="0"/>
        <w:rPr>
          <w:rFonts w:ascii="Segoe UI" w:hAnsi="Segoe UI" w:cs="Segoe UI"/>
          <w:sz w:val="18"/>
          <w:szCs w:val="18"/>
        </w:rPr>
      </w:pPr>
      <w:bookmarkStart w:id="5" w:name="lt_pId005"/>
      <w:r w:rsidRPr="009D717F">
        <w:rPr>
          <w:rFonts w:ascii="Segoe UI" w:hAnsi="Segoe UI" w:cs="Segoe UI"/>
          <w:sz w:val="18"/>
          <w:szCs w:val="18"/>
        </w:rPr>
        <w:t xml:space="preserve">Pour répondre aux exigences afférentes à la </w:t>
      </w:r>
      <w:r w:rsidR="001403A4" w:rsidRPr="009D717F">
        <w:rPr>
          <w:rFonts w:ascii="Segoe UI" w:hAnsi="Segoe UI" w:cs="Segoe UI"/>
          <w:sz w:val="18"/>
          <w:szCs w:val="18"/>
        </w:rPr>
        <w:t>d</w:t>
      </w:r>
      <w:r w:rsidRPr="009D717F">
        <w:rPr>
          <w:rFonts w:ascii="Segoe UI" w:hAnsi="Segoe UI" w:cs="Segoe UI"/>
          <w:sz w:val="18"/>
          <w:szCs w:val="18"/>
        </w:rPr>
        <w:t>é</w:t>
      </w:r>
      <w:r w:rsidR="001403A4" w:rsidRPr="009D717F">
        <w:rPr>
          <w:rFonts w:ascii="Segoe UI" w:hAnsi="Segoe UI" w:cs="Segoe UI"/>
          <w:sz w:val="18"/>
          <w:szCs w:val="18"/>
        </w:rPr>
        <w:t xml:space="preserve">signation </w:t>
      </w:r>
      <w:r w:rsidR="00D3018B" w:rsidRPr="009D717F">
        <w:rPr>
          <w:rFonts w:ascii="Segoe UI" w:hAnsi="Segoe UI" w:cs="Segoe UI"/>
          <w:sz w:val="18"/>
          <w:szCs w:val="18"/>
        </w:rPr>
        <w:t>d’</w:t>
      </w:r>
      <w:r w:rsidR="00D02EF8" w:rsidRPr="009D717F">
        <w:rPr>
          <w:rFonts w:ascii="Segoe UI" w:hAnsi="Segoe UI" w:cs="Segoe UI"/>
          <w:sz w:val="18"/>
          <w:szCs w:val="18"/>
        </w:rPr>
        <w:t>hôpital de Transfuser avec soin</w:t>
      </w:r>
      <w:r w:rsidRPr="009D717F">
        <w:rPr>
          <w:rFonts w:ascii="Segoe UI" w:hAnsi="Segoe UI" w:cs="Segoe UI"/>
          <w:sz w:val="18"/>
          <w:szCs w:val="18"/>
        </w:rPr>
        <w:t>, un hôpital doit</w:t>
      </w:r>
      <w:r w:rsidR="00D3018B" w:rsidRPr="009D717F">
        <w:rPr>
          <w:rFonts w:ascii="Segoe UI" w:hAnsi="Segoe UI" w:cs="Segoe UI"/>
          <w:sz w:val="18"/>
          <w:szCs w:val="18"/>
        </w:rPr>
        <w:t> : 1) s’inscrire à l’initiative Transfuser avec soin; 2) fournir des données de vérification par l’intermédiaire du site Web de l’initiative; et 3) </w:t>
      </w:r>
      <w:r w:rsidRPr="009D717F">
        <w:rPr>
          <w:rFonts w:ascii="Segoe UI" w:hAnsi="Segoe UI" w:cs="Segoe UI"/>
          <w:sz w:val="18"/>
          <w:szCs w:val="18"/>
        </w:rPr>
        <w:t xml:space="preserve">répondre aux critères </w:t>
      </w:r>
      <w:r w:rsidR="005F1A7B" w:rsidRPr="009D717F">
        <w:rPr>
          <w:rFonts w:ascii="Segoe UI" w:hAnsi="Segoe UI" w:cs="Segoe UI"/>
          <w:sz w:val="18"/>
          <w:szCs w:val="18"/>
        </w:rPr>
        <w:t>suivants</w:t>
      </w:r>
      <w:r w:rsidRPr="009D717F">
        <w:rPr>
          <w:rFonts w:ascii="Segoe UI" w:hAnsi="Segoe UI" w:cs="Segoe UI"/>
          <w:sz w:val="18"/>
          <w:szCs w:val="18"/>
        </w:rPr>
        <w:t xml:space="preserve"> de l’outil de mesure </w:t>
      </w:r>
      <w:r w:rsidR="00D02EF8" w:rsidRPr="009D717F">
        <w:rPr>
          <w:rFonts w:ascii="Segoe UI" w:hAnsi="Segoe UI" w:cs="Segoe UI"/>
          <w:sz w:val="18"/>
          <w:szCs w:val="18"/>
        </w:rPr>
        <w:t>Transfuser avec soin</w:t>
      </w:r>
      <w:r w:rsidR="001403A4" w:rsidRPr="009D717F">
        <w:rPr>
          <w:rFonts w:ascii="Segoe UI" w:hAnsi="Segoe UI" w:cs="Segoe UI"/>
          <w:sz w:val="18"/>
          <w:szCs w:val="18"/>
        </w:rPr>
        <w:t>.</w:t>
      </w:r>
      <w:bookmarkEnd w:id="5"/>
      <w:r w:rsidR="001403A4" w:rsidRPr="009D717F">
        <w:rPr>
          <w:rFonts w:ascii="Segoe UI" w:hAnsi="Segoe UI" w:cs="Segoe UI"/>
          <w:sz w:val="18"/>
          <w:szCs w:val="18"/>
        </w:rPr>
        <w:t xml:space="preserve"> </w:t>
      </w:r>
      <w:bookmarkStart w:id="6" w:name="lt_pId006"/>
      <w:r w:rsidRPr="009D717F">
        <w:rPr>
          <w:rFonts w:ascii="Segoe UI" w:hAnsi="Segoe UI" w:cs="Segoe UI"/>
          <w:sz w:val="18"/>
          <w:szCs w:val="18"/>
        </w:rPr>
        <w:t>Les hôpitaux qui n’ont pas répondu aux deux critères</w:t>
      </w:r>
      <w:r w:rsidR="00D3018B" w:rsidRPr="009D717F">
        <w:rPr>
          <w:rFonts w:ascii="Segoe UI" w:hAnsi="Segoe UI" w:cs="Segoe UI"/>
          <w:sz w:val="18"/>
          <w:szCs w:val="18"/>
        </w:rPr>
        <w:t xml:space="preserve"> de référence</w:t>
      </w:r>
      <w:r w:rsidR="005F1A7B" w:rsidRPr="009D717F">
        <w:rPr>
          <w:rFonts w:ascii="Segoe UI" w:hAnsi="Segoe UI" w:cs="Segoe UI"/>
          <w:sz w:val="18"/>
          <w:szCs w:val="18"/>
        </w:rPr>
        <w:t>,</w:t>
      </w:r>
      <w:r w:rsidRPr="009D717F">
        <w:rPr>
          <w:rFonts w:ascii="Segoe UI" w:hAnsi="Segoe UI" w:cs="Segoe UI"/>
          <w:sz w:val="18"/>
          <w:szCs w:val="18"/>
        </w:rPr>
        <w:t xml:space="preserve"> mais qui peuvent faire état d’une amélioration absolue de </w:t>
      </w:r>
      <w:r w:rsidR="001403A4" w:rsidRPr="009D717F">
        <w:rPr>
          <w:rFonts w:ascii="Segoe UI" w:hAnsi="Segoe UI" w:cs="Segoe UI"/>
          <w:sz w:val="18"/>
          <w:szCs w:val="18"/>
        </w:rPr>
        <w:t>20</w:t>
      </w:r>
      <w:r w:rsidR="004A42F7" w:rsidRPr="009D717F">
        <w:rPr>
          <w:rFonts w:ascii="Segoe UI" w:hAnsi="Segoe UI" w:cs="Segoe UI"/>
          <w:sz w:val="18"/>
          <w:szCs w:val="18"/>
        </w:rPr>
        <w:t> </w:t>
      </w:r>
      <w:r w:rsidR="001403A4" w:rsidRPr="009D717F">
        <w:rPr>
          <w:rFonts w:ascii="Segoe UI" w:hAnsi="Segoe UI" w:cs="Segoe UI"/>
          <w:sz w:val="18"/>
          <w:szCs w:val="18"/>
        </w:rPr>
        <w:t xml:space="preserve">% </w:t>
      </w:r>
      <w:r w:rsidRPr="009D717F">
        <w:rPr>
          <w:rFonts w:ascii="Segoe UI" w:hAnsi="Segoe UI" w:cs="Segoe UI"/>
          <w:sz w:val="18"/>
          <w:szCs w:val="18"/>
        </w:rPr>
        <w:t>recevront un certificat de reconnaissance</w:t>
      </w:r>
      <w:r w:rsidR="001403A4" w:rsidRPr="009D717F">
        <w:rPr>
          <w:rFonts w:ascii="Segoe UI" w:hAnsi="Segoe UI" w:cs="Segoe UI"/>
          <w:sz w:val="18"/>
          <w:szCs w:val="18"/>
        </w:rPr>
        <w:t>.</w:t>
      </w:r>
      <w:bookmarkEnd w:id="6"/>
      <w:r w:rsidR="001403A4" w:rsidRPr="009D717F">
        <w:rPr>
          <w:rFonts w:ascii="Segoe UI" w:hAnsi="Segoe UI" w:cs="Segoe UI"/>
          <w:sz w:val="18"/>
          <w:szCs w:val="18"/>
        </w:rPr>
        <w:t xml:space="preserve"> </w:t>
      </w:r>
      <w:r w:rsidR="001403A4" w:rsidRPr="009D717F">
        <w:rPr>
          <w:rFonts w:ascii="Segoe UI" w:hAnsi="Segoe UI" w:cs="Segoe UI"/>
          <w:sz w:val="18"/>
          <w:szCs w:val="1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8"/>
        <w:gridCol w:w="3834"/>
        <w:gridCol w:w="1552"/>
        <w:gridCol w:w="3844"/>
      </w:tblGrid>
      <w:tr w:rsidR="00C67389" w:rsidRPr="009D717F" w14:paraId="76FC3988" w14:textId="77777777" w:rsidTr="00304EA5">
        <w:trPr>
          <w:trHeight w:val="398"/>
        </w:trPr>
        <w:tc>
          <w:tcPr>
            <w:tcW w:w="10790" w:type="dxa"/>
            <w:gridSpan w:val="5"/>
            <w:shd w:val="clear" w:color="auto" w:fill="F2F2F2" w:themeFill="background1" w:themeFillShade="F2"/>
            <w:vAlign w:val="center"/>
          </w:tcPr>
          <w:p w14:paraId="3F13D5C2" w14:textId="77777777" w:rsidR="00304EA5" w:rsidRPr="009D717F" w:rsidRDefault="00C96100" w:rsidP="00C96100">
            <w:pPr>
              <w:rPr>
                <w:rFonts w:ascii="Segoe UI" w:hAnsi="Segoe UI" w:cs="Segoe UI"/>
                <w:sz w:val="18"/>
                <w:szCs w:val="18"/>
              </w:rPr>
            </w:pPr>
            <w:bookmarkStart w:id="7" w:name="lt_pId007"/>
            <w:r w:rsidRPr="009D717F">
              <w:rPr>
                <w:rFonts w:ascii="Segoe UI" w:hAnsi="Segoe UI" w:cs="Segoe UI"/>
                <w:b/>
                <w:sz w:val="20"/>
                <w:szCs w:val="20"/>
              </w:rPr>
              <w:t>Transfusions d’une seule unité</w:t>
            </w:r>
            <w:bookmarkEnd w:id="7"/>
          </w:p>
        </w:tc>
      </w:tr>
      <w:tr w:rsidR="00C67389" w:rsidRPr="009D717F" w14:paraId="38B9BF32" w14:textId="77777777" w:rsidTr="00304EA5">
        <w:trPr>
          <w:trHeight w:val="1266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4538103D" w14:textId="77777777" w:rsidR="00304EA5" w:rsidRPr="009D717F" w:rsidRDefault="00A91DA5" w:rsidP="000A10EB">
            <w:pPr>
              <w:ind w:left="32"/>
              <w:jc w:val="center"/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32432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A4" w:rsidRPr="009D717F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2D3DB7D" w14:textId="77777777" w:rsidR="00304EA5" w:rsidRPr="009D717F" w:rsidRDefault="00C96100" w:rsidP="000A10E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8" w:name="lt_pId008"/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Cible de référence </w:t>
            </w:r>
            <w:r w:rsidRPr="009D717F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atteinte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 lors d’une vérification </w:t>
            </w:r>
            <w:bookmarkEnd w:id="8"/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sans préavis</w:t>
            </w:r>
          </w:p>
          <w:p w14:paraId="64981064" w14:textId="2F6C1832" w:rsidR="00304EA5" w:rsidRPr="009D717F" w:rsidRDefault="001403A4" w:rsidP="00ED586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9" w:name="lt_pId009"/>
            <w:r w:rsidRPr="009D717F">
              <w:rPr>
                <w:rFonts w:ascii="Segoe UI" w:hAnsi="Segoe UI" w:cs="Segoe UI"/>
                <w:sz w:val="18"/>
                <w:szCs w:val="18"/>
              </w:rPr>
              <w:t>A</w:t>
            </w:r>
            <w:r w:rsidR="00C96100" w:rsidRPr="009D717F">
              <w:rPr>
                <w:rFonts w:ascii="Segoe UI" w:hAnsi="Segoe UI" w:cs="Segoe UI"/>
                <w:sz w:val="18"/>
                <w:szCs w:val="18"/>
              </w:rPr>
              <w:t xml:space="preserve">u moins 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65</w:t>
            </w:r>
            <w:r w:rsidR="00B521B8" w:rsidRPr="009D717F">
              <w:rPr>
                <w:rFonts w:ascii="Segoe UI" w:hAnsi="Segoe UI" w:cs="Segoe UI"/>
                <w:b/>
                <w:sz w:val="18"/>
                <w:szCs w:val="18"/>
              </w:rPr>
              <w:t> 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%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96100" w:rsidRPr="009D717F">
              <w:rPr>
                <w:rFonts w:ascii="Segoe UI" w:hAnsi="Segoe UI" w:cs="Segoe UI"/>
                <w:sz w:val="18"/>
                <w:szCs w:val="18"/>
              </w:rPr>
              <w:t>de tous les épisodes de transfusions de culots globulaires concernent une seule unité</w:t>
            </w:r>
            <w:r w:rsidR="00ED586F" w:rsidRPr="009D717F">
              <w:rPr>
                <w:rFonts w:ascii="Segoe UI" w:hAnsi="Segoe UI" w:cs="Segoe UI"/>
                <w:sz w:val="18"/>
                <w:szCs w:val="18"/>
              </w:rPr>
              <w:t>,</w:t>
            </w:r>
            <w:r w:rsidR="00C96100" w:rsidRPr="009D717F">
              <w:rPr>
                <w:rFonts w:ascii="Segoe UI" w:hAnsi="Segoe UI" w:cs="Segoe UI"/>
                <w:sz w:val="18"/>
                <w:szCs w:val="18"/>
              </w:rPr>
              <w:t xml:space="preserve"> et ce</w:t>
            </w:r>
            <w:r w:rsidR="00077BA1" w:rsidRPr="009D717F">
              <w:rPr>
                <w:rFonts w:ascii="Segoe UI" w:hAnsi="Segoe UI" w:cs="Segoe UI"/>
                <w:sz w:val="18"/>
                <w:szCs w:val="18"/>
              </w:rPr>
              <w:t xml:space="preserve"> taux</w:t>
            </w:r>
            <w:r w:rsidR="00C96100" w:rsidRPr="009D717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521B8" w:rsidRPr="009D717F">
              <w:rPr>
                <w:rFonts w:ascii="Segoe UI" w:hAnsi="Segoe UI" w:cs="Segoe UI"/>
                <w:sz w:val="18"/>
                <w:szCs w:val="18"/>
              </w:rPr>
              <w:t>a été</w:t>
            </w:r>
            <w:r w:rsidR="00C96100" w:rsidRPr="009D717F">
              <w:rPr>
                <w:rFonts w:ascii="Segoe UI" w:hAnsi="Segoe UI" w:cs="Segoe UI"/>
                <w:sz w:val="18"/>
                <w:szCs w:val="18"/>
              </w:rPr>
              <w:t xml:space="preserve"> maintenu pendant au moins </w:t>
            </w:r>
            <w:r w:rsidR="00077BA1" w:rsidRPr="009D717F">
              <w:rPr>
                <w:rFonts w:ascii="Segoe UI" w:hAnsi="Segoe UI" w:cs="Segoe UI"/>
                <w:sz w:val="18"/>
                <w:szCs w:val="18"/>
              </w:rPr>
              <w:t>quatre</w:t>
            </w:r>
            <w:r w:rsidR="00C96100" w:rsidRPr="009D717F">
              <w:rPr>
                <w:rFonts w:ascii="Segoe UI" w:hAnsi="Segoe UI" w:cs="Segoe UI"/>
                <w:sz w:val="18"/>
                <w:szCs w:val="18"/>
              </w:rPr>
              <w:t xml:space="preserve"> mois.</w:t>
            </w:r>
            <w:bookmarkEnd w:id="9"/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bookmarkStart w:id="10" w:name="lt_pId010"/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Cette </w:t>
            </w:r>
            <w:r w:rsidR="00C96100" w:rsidRPr="009D717F">
              <w:rPr>
                <w:rFonts w:ascii="Segoe UI" w:hAnsi="Segoe UI" w:cs="Segoe UI"/>
                <w:sz w:val="18"/>
                <w:szCs w:val="18"/>
              </w:rPr>
              <w:t>mesure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peut être </w:t>
            </w:r>
            <w:r w:rsidR="00C96100" w:rsidRPr="009D717F">
              <w:rPr>
                <w:rFonts w:ascii="Segoe UI" w:hAnsi="Segoe UI" w:cs="Segoe UI"/>
                <w:sz w:val="18"/>
                <w:szCs w:val="18"/>
              </w:rPr>
              <w:t>rétrospective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>.</w:t>
            </w:r>
            <w:bookmarkEnd w:id="10"/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bookmarkStart w:id="11" w:name="lt_pId011"/>
            <w:r w:rsidR="00C96100" w:rsidRPr="009D717F">
              <w:rPr>
                <w:rFonts w:ascii="Segoe UI" w:hAnsi="Segoe UI" w:cs="Segoe UI"/>
                <w:sz w:val="18"/>
                <w:szCs w:val="18"/>
              </w:rPr>
              <w:t>Consignez la date de l’atteinte de la cible, ainsi que la date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96100" w:rsidRPr="009D717F">
              <w:rPr>
                <w:rFonts w:ascii="Segoe UI" w:hAnsi="Segoe UI" w:cs="Segoe UI"/>
                <w:sz w:val="18"/>
                <w:szCs w:val="18"/>
              </w:rPr>
              <w:t>et les données à l’appui d</w:t>
            </w:r>
            <w:r w:rsidR="005F1A7B" w:rsidRPr="009D717F">
              <w:rPr>
                <w:rFonts w:ascii="Segoe UI" w:hAnsi="Segoe UI" w:cs="Segoe UI"/>
                <w:sz w:val="18"/>
                <w:szCs w:val="18"/>
              </w:rPr>
              <w:t>e son</w:t>
            </w:r>
            <w:r w:rsidR="00C96100" w:rsidRPr="009D717F">
              <w:rPr>
                <w:rFonts w:ascii="Segoe UI" w:hAnsi="Segoe UI" w:cs="Segoe UI"/>
                <w:sz w:val="18"/>
                <w:szCs w:val="18"/>
              </w:rPr>
              <w:t xml:space="preserve"> maintien pendant </w:t>
            </w:r>
            <w:r w:rsidR="00ED586F" w:rsidRPr="009D717F">
              <w:rPr>
                <w:rFonts w:ascii="Segoe UI" w:hAnsi="Segoe UI" w:cs="Segoe UI"/>
                <w:sz w:val="18"/>
                <w:szCs w:val="18"/>
              </w:rPr>
              <w:t>quatre</w:t>
            </w:r>
            <w:r w:rsidR="00C96100" w:rsidRPr="009D717F">
              <w:rPr>
                <w:rFonts w:ascii="Segoe UI" w:hAnsi="Segoe UI" w:cs="Segoe UI"/>
                <w:sz w:val="18"/>
                <w:szCs w:val="18"/>
              </w:rPr>
              <w:t xml:space="preserve"> mois</w:t>
            </w:r>
            <w:bookmarkEnd w:id="11"/>
            <w:r w:rsidR="003D2978" w:rsidRPr="009D717F">
              <w:rPr>
                <w:rFonts w:ascii="Segoe UI" w:hAnsi="Segoe UI" w:cs="Segoe UI"/>
                <w:sz w:val="18"/>
                <w:szCs w:val="18"/>
              </w:rPr>
              <w:t>.</w:t>
            </w:r>
            <w:r w:rsidR="00D3018B" w:rsidRPr="009D717F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Veillez à soumettre ces données au moyen du rapport de disposition de la Société canadienne du sang.</w:t>
            </w:r>
          </w:p>
        </w:tc>
      </w:tr>
      <w:tr w:rsidR="00C67389" w:rsidRPr="009D717F" w14:paraId="42A0B62A" w14:textId="77777777" w:rsidTr="00304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3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48E8A619" w14:textId="77777777" w:rsidR="00304EA5" w:rsidRPr="009D717F" w:rsidRDefault="00C96100" w:rsidP="000A10EB">
            <w:pPr>
              <w:jc w:val="center"/>
              <w:rPr>
                <w:b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Cible atteinte</w:t>
            </w:r>
          </w:p>
        </w:tc>
        <w:tc>
          <w:tcPr>
            <w:tcW w:w="53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2038EB1F" w14:textId="195CE81E" w:rsidR="00304EA5" w:rsidRPr="009D717F" w:rsidRDefault="00C96100" w:rsidP="001D4B1F">
            <w:pPr>
              <w:jc w:val="center"/>
              <w:rPr>
                <w:b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Cible maintenue (au moins </w:t>
            </w:r>
            <w:r w:rsidR="001D4B1F" w:rsidRPr="009D717F">
              <w:rPr>
                <w:rFonts w:ascii="Segoe UI" w:hAnsi="Segoe UI" w:cs="Segoe UI"/>
                <w:b/>
                <w:sz w:val="18"/>
                <w:szCs w:val="18"/>
              </w:rPr>
              <w:t>quatre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 mois après l’atteinte)</w:t>
            </w:r>
          </w:p>
        </w:tc>
      </w:tr>
      <w:tr w:rsidR="00C67389" w:rsidRPr="009D717F" w14:paraId="02275DF2" w14:textId="77777777" w:rsidTr="000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79420D" w14:textId="77777777" w:rsidR="00304EA5" w:rsidRPr="009D717F" w:rsidRDefault="003D2978" w:rsidP="000A10EB">
            <w:pPr>
              <w:jc w:val="center"/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3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E7A991" w14:textId="77777777" w:rsidR="00304EA5" w:rsidRPr="009D717F" w:rsidRDefault="00C96100" w:rsidP="000A10EB">
            <w:pPr>
              <w:jc w:val="center"/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Pourcentage de transfusions d’une seule unité</w:t>
            </w:r>
          </w:p>
        </w:tc>
        <w:tc>
          <w:tcPr>
            <w:tcW w:w="1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60E609" w14:textId="77777777" w:rsidR="00304EA5" w:rsidRPr="009D717F" w:rsidRDefault="003D2978" w:rsidP="000A10EB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3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65B040" w14:textId="77777777" w:rsidR="00304EA5" w:rsidRPr="009D717F" w:rsidRDefault="00C96100" w:rsidP="000A10EB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Pourcentage de transfusions d’une seule unité</w:t>
            </w:r>
          </w:p>
        </w:tc>
      </w:tr>
      <w:tr w:rsidR="00C67389" w:rsidRPr="009D717F" w14:paraId="7969BDA8" w14:textId="77777777" w:rsidTr="0043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sdt>
          <w:sdtPr>
            <w:rPr>
              <w:rFonts w:ascii="Segoe UI" w:hAnsi="Segoe UI" w:cs="Segoe UI"/>
              <w:b/>
              <w:sz w:val="18"/>
              <w:szCs w:val="18"/>
            </w:rPr>
            <w:id w:val="-2102782377"/>
            <w:placeholder>
              <w:docPart w:val="DefaultPlaceholder_-1854013440"/>
            </w:placeholder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B4BC676" w14:textId="77777777" w:rsidR="00304EA5" w:rsidRPr="009D717F" w:rsidRDefault="00C96100" w:rsidP="000A10EB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-1710482681"/>
            <w:placeholder>
              <w:docPart w:val="DefaultPlaceholder_-1854013440"/>
            </w:placeholder>
          </w:sdtPr>
          <w:sdtEndPr/>
          <w:sdtContent>
            <w:tc>
              <w:tcPr>
                <w:tcW w:w="38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5096386" w14:textId="77777777" w:rsidR="00304EA5" w:rsidRPr="009D717F" w:rsidRDefault="00C96100" w:rsidP="000A10EB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1823463709"/>
            <w:placeholder>
              <w:docPart w:val="DefaultPlaceholder_-1854013440"/>
            </w:placeholder>
          </w:sdtPr>
          <w:sdtEndPr/>
          <w:sdtContent>
            <w:tc>
              <w:tcPr>
                <w:tcW w:w="1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43C078A" w14:textId="77777777" w:rsidR="00304EA5" w:rsidRPr="009D717F" w:rsidRDefault="00C96100" w:rsidP="000A10EB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tc>
          <w:tcPr>
            <w:tcW w:w="3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rPr>
                <w:rFonts w:ascii="Segoe UI" w:hAnsi="Segoe UI" w:cs="Segoe UI"/>
                <w:b/>
                <w:sz w:val="18"/>
                <w:szCs w:val="18"/>
              </w:rPr>
              <w:id w:val="1219178291"/>
              <w:placeholder>
                <w:docPart w:val="DefaultPlaceholder_-1854013440"/>
              </w:placeholder>
            </w:sdtPr>
            <w:sdtEndPr/>
            <w:sdtContent>
              <w:p w14:paraId="7DF9F645" w14:textId="77777777" w:rsidR="00304EA5" w:rsidRPr="009D717F" w:rsidRDefault="00C96100" w:rsidP="000A10EB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sdtContent>
          </w:sdt>
        </w:tc>
      </w:tr>
    </w:tbl>
    <w:p w14:paraId="689DDB54" w14:textId="77777777" w:rsidR="00AA51E3" w:rsidRPr="009D717F" w:rsidRDefault="001403A4" w:rsidP="00AA51E3">
      <w:pPr>
        <w:spacing w:after="0"/>
        <w:rPr>
          <w:b/>
          <w:bCs/>
          <w:sz w:val="10"/>
          <w:szCs w:val="10"/>
        </w:rPr>
      </w:pPr>
      <w:r w:rsidRPr="009D717F">
        <w:rPr>
          <w:b/>
          <w:bCs/>
          <w:sz w:val="10"/>
          <w:szCs w:val="10"/>
        </w:rPr>
        <w:t xml:space="preserve">  </w:t>
      </w:r>
    </w:p>
    <w:p w14:paraId="0AF404C1" w14:textId="77777777" w:rsidR="00771E71" w:rsidRPr="009D717F" w:rsidRDefault="001403A4" w:rsidP="00AA51E3">
      <w:pPr>
        <w:spacing w:after="0"/>
        <w:rPr>
          <w:b/>
          <w:bCs/>
        </w:rPr>
      </w:pPr>
      <w:bookmarkStart w:id="12" w:name="lt_pId018"/>
      <w:r w:rsidRPr="009D717F">
        <w:rPr>
          <w:b/>
          <w:bCs/>
        </w:rPr>
        <w:t>OU</w:t>
      </w:r>
      <w:bookmarkEnd w:id="1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6"/>
        <w:gridCol w:w="1984"/>
        <w:gridCol w:w="1560"/>
        <w:gridCol w:w="1984"/>
        <w:gridCol w:w="1418"/>
        <w:gridCol w:w="2436"/>
      </w:tblGrid>
      <w:tr w:rsidR="00C96100" w:rsidRPr="009D717F" w14:paraId="3B61F78F" w14:textId="77777777" w:rsidTr="00073AB2">
        <w:trPr>
          <w:trHeight w:val="963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4E670E6B" w14:textId="77777777" w:rsidR="00C96100" w:rsidRPr="009D717F" w:rsidRDefault="00A91DA5" w:rsidP="000A10EB">
            <w:pPr>
              <w:ind w:left="32"/>
              <w:jc w:val="center"/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13440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100" w:rsidRPr="009D717F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38" w:type="dxa"/>
            <w:gridSpan w:val="6"/>
            <w:tcBorders>
              <w:bottom w:val="single" w:sz="4" w:space="0" w:color="BFBFBF" w:themeColor="background1" w:themeShade="BF"/>
            </w:tcBorders>
          </w:tcPr>
          <w:p w14:paraId="62A10273" w14:textId="77777777" w:rsidR="00C96100" w:rsidRPr="009D717F" w:rsidRDefault="00C96100" w:rsidP="000A10EB">
            <w:pPr>
              <w:rPr>
                <w:rFonts w:ascii="Segoe UI" w:hAnsi="Segoe UI" w:cs="Segoe UI"/>
                <w:sz w:val="18"/>
                <w:szCs w:val="18"/>
              </w:rPr>
            </w:pPr>
            <w:bookmarkStart w:id="13" w:name="lt_pId019"/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Cible de référence </w:t>
            </w:r>
            <w:r w:rsidRPr="009D717F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atteinte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 après des mesures d’amélioration de la qualité</w:t>
            </w:r>
            <w:bookmarkEnd w:id="13"/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55E7DEFA" w14:textId="3A1A8B25" w:rsidR="00C96100" w:rsidRPr="009D717F" w:rsidRDefault="00C96100" w:rsidP="001D4B1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Au moins 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65</w:t>
            </w:r>
            <w:r w:rsidR="00B521B8" w:rsidRPr="009D717F">
              <w:rPr>
                <w:rFonts w:ascii="Segoe UI" w:hAnsi="Segoe UI" w:cs="Segoe UI"/>
                <w:b/>
                <w:sz w:val="18"/>
                <w:szCs w:val="18"/>
              </w:rPr>
              <w:t> 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%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de tous les épisodes de transfusions de culots globulaires concernent une seule unité</w:t>
            </w:r>
            <w:r w:rsidR="001D4B1F" w:rsidRPr="009D717F">
              <w:rPr>
                <w:rFonts w:ascii="Segoe UI" w:hAnsi="Segoe UI" w:cs="Segoe UI"/>
                <w:sz w:val="18"/>
                <w:szCs w:val="18"/>
              </w:rPr>
              <w:t>,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et ce</w:t>
            </w:r>
            <w:r w:rsidR="001D4B1F" w:rsidRPr="009D717F">
              <w:rPr>
                <w:rFonts w:ascii="Segoe UI" w:hAnsi="Segoe UI" w:cs="Segoe UI"/>
                <w:sz w:val="18"/>
                <w:szCs w:val="18"/>
              </w:rPr>
              <w:t xml:space="preserve"> taux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C7B82" w:rsidRPr="009D717F">
              <w:rPr>
                <w:rFonts w:ascii="Segoe UI" w:hAnsi="Segoe UI" w:cs="Segoe UI"/>
                <w:sz w:val="18"/>
                <w:szCs w:val="18"/>
              </w:rPr>
              <w:t>a</w:t>
            </w:r>
            <w:r w:rsidR="00B521B8" w:rsidRPr="009D717F">
              <w:rPr>
                <w:rFonts w:ascii="Segoe UI" w:hAnsi="Segoe UI" w:cs="Segoe UI"/>
                <w:sz w:val="18"/>
                <w:szCs w:val="18"/>
              </w:rPr>
              <w:t xml:space="preserve"> été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maintenu pendant au moins </w:t>
            </w:r>
            <w:r w:rsidR="001D4B1F" w:rsidRPr="009D717F">
              <w:rPr>
                <w:rFonts w:ascii="Segoe UI" w:hAnsi="Segoe UI" w:cs="Segoe UI"/>
                <w:sz w:val="18"/>
                <w:szCs w:val="18"/>
              </w:rPr>
              <w:t>quatre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mois</w:t>
            </w:r>
          </w:p>
        </w:tc>
      </w:tr>
      <w:tr w:rsidR="00C67389" w:rsidRPr="009D717F" w14:paraId="56B6C619" w14:textId="77777777" w:rsidTr="00847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34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38630184" w14:textId="09DD96DD" w:rsidR="00771E71" w:rsidRPr="009D717F" w:rsidRDefault="00C96100" w:rsidP="000A10EB">
            <w:pPr>
              <w:tabs>
                <w:tab w:val="left" w:pos="230"/>
                <w:tab w:val="center" w:pos="1521"/>
                <w:tab w:val="center" w:pos="2487"/>
                <w:tab w:val="left" w:pos="3100"/>
              </w:tabs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Valeur de départ</w:t>
            </w:r>
          </w:p>
        </w:tc>
        <w:tc>
          <w:tcPr>
            <w:tcW w:w="35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493DF341" w14:textId="77777777" w:rsidR="00771E71" w:rsidRPr="009D717F" w:rsidRDefault="00C96100" w:rsidP="000A10EB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Cible atteinte</w:t>
            </w:r>
          </w:p>
        </w:tc>
        <w:tc>
          <w:tcPr>
            <w:tcW w:w="38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68A9D755" w14:textId="06ECF045" w:rsidR="00771E71" w:rsidRPr="009D717F" w:rsidRDefault="00C96100" w:rsidP="006D518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Cible maintenue (au moins </w:t>
            </w:r>
            <w:r w:rsidR="006D518E" w:rsidRPr="009D717F">
              <w:rPr>
                <w:rFonts w:ascii="Segoe UI" w:hAnsi="Segoe UI" w:cs="Segoe UI"/>
                <w:b/>
                <w:sz w:val="18"/>
                <w:szCs w:val="18"/>
              </w:rPr>
              <w:t>quatre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 mois après l’atteinte)</w:t>
            </w:r>
          </w:p>
        </w:tc>
      </w:tr>
      <w:tr w:rsidR="00C67389" w:rsidRPr="009D717F" w14:paraId="6C6C4495" w14:textId="77777777" w:rsidTr="000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DA8E57" w14:textId="77777777" w:rsidR="00771E71" w:rsidRPr="009D717F" w:rsidRDefault="003D2978" w:rsidP="000A10EB">
            <w:pPr>
              <w:jc w:val="center"/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93709B" w14:textId="77777777" w:rsidR="00771E71" w:rsidRPr="009D717F" w:rsidRDefault="003D2978" w:rsidP="000A10EB">
            <w:pPr>
              <w:jc w:val="center"/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Pourcentage de transfusions d’une seule unité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53AB58" w14:textId="77777777" w:rsidR="00771E71" w:rsidRPr="009D717F" w:rsidRDefault="003D2978" w:rsidP="000A10EB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E14248" w14:textId="77777777" w:rsidR="00771E71" w:rsidRPr="009D717F" w:rsidRDefault="003D2978" w:rsidP="000A10EB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Pourcentage de transfusions d’une seule unité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B8B2E7" w14:textId="77777777" w:rsidR="00771E71" w:rsidRPr="009D717F" w:rsidRDefault="003D2978" w:rsidP="000A10EB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2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EB40D3A" w14:textId="77777777" w:rsidR="00771E71" w:rsidRPr="009D717F" w:rsidRDefault="003D2978" w:rsidP="000A10E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Pourcentage de transfusions d’une seule unité</w:t>
            </w:r>
          </w:p>
        </w:tc>
      </w:tr>
      <w:tr w:rsidR="00C67389" w:rsidRPr="009D717F" w14:paraId="5FD29E23" w14:textId="77777777" w:rsidTr="0043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sdt>
          <w:sdtPr>
            <w:rPr>
              <w:rFonts w:ascii="Segoe UI" w:hAnsi="Segoe UI" w:cs="Segoe UI"/>
              <w:b/>
              <w:sz w:val="18"/>
              <w:szCs w:val="18"/>
            </w:rPr>
            <w:id w:val="2124723398"/>
            <w:placeholder>
              <w:docPart w:val="A7C997A971EE4A39A61D4AAF79BDA9CB"/>
            </w:placeholder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08FF228" w14:textId="77777777" w:rsidR="00771E71" w:rsidRPr="009D717F" w:rsidRDefault="00C96100" w:rsidP="000A10EB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1670441839"/>
            <w:placeholder>
              <w:docPart w:val="A7C997A971EE4A39A61D4AAF79BDA9CB"/>
            </w:placeholder>
          </w:sdtPr>
          <w:sdtEndPr/>
          <w:sdtContent>
            <w:tc>
              <w:tcPr>
                <w:tcW w:w="19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D499CE7" w14:textId="77777777" w:rsidR="00771E71" w:rsidRPr="009D717F" w:rsidRDefault="00C96100" w:rsidP="000A10EB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1773286687"/>
            <w:placeholder>
              <w:docPart w:val="A7C997A971EE4A39A61D4AAF79BDA9CB"/>
            </w:placeholder>
          </w:sdtPr>
          <w:sdtEndPr/>
          <w:sdtContent>
            <w:tc>
              <w:tcPr>
                <w:tcW w:w="156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C1548DA" w14:textId="77777777" w:rsidR="00771E71" w:rsidRPr="009D717F" w:rsidRDefault="00C96100" w:rsidP="000A10EB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rPr>
                <w:rFonts w:ascii="Segoe UI" w:hAnsi="Segoe UI" w:cs="Segoe UI"/>
                <w:b/>
                <w:sz w:val="18"/>
                <w:szCs w:val="18"/>
              </w:rPr>
              <w:id w:val="702374674"/>
              <w:placeholder>
                <w:docPart w:val="A7C997A971EE4A39A61D4AAF79BDA9CB"/>
              </w:placeholder>
            </w:sdtPr>
            <w:sdtEndPr/>
            <w:sdtContent>
              <w:p w14:paraId="27987B49" w14:textId="77777777" w:rsidR="00771E71" w:rsidRPr="009D717F" w:rsidRDefault="00C96100" w:rsidP="000A10EB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sdtContent>
          </w:sdt>
        </w:tc>
        <w:sdt>
          <w:sdtPr>
            <w:rPr>
              <w:rFonts w:ascii="Segoe UI" w:hAnsi="Segoe UI" w:cs="Segoe UI"/>
              <w:b/>
              <w:sz w:val="18"/>
              <w:szCs w:val="18"/>
            </w:rPr>
            <w:id w:val="-459500430"/>
            <w:placeholder>
              <w:docPart w:val="DE943FF93A964FB68B17EFABA6F0A892"/>
            </w:placeholder>
          </w:sdtPr>
          <w:sdtEndPr/>
          <w:sdtContent>
            <w:tc>
              <w:tcPr>
                <w:tcW w:w="141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1FBE59D1" w14:textId="77777777" w:rsidR="00771E71" w:rsidRPr="009D717F" w:rsidRDefault="00C96100" w:rsidP="000A10EB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-1346160665"/>
            <w:placeholder>
              <w:docPart w:val="DefaultPlaceholder_-1854013440"/>
            </w:placeholder>
          </w:sdtPr>
          <w:sdtEndPr/>
          <w:sdtContent>
            <w:tc>
              <w:tcPr>
                <w:tcW w:w="2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6488668A" w14:textId="77777777" w:rsidR="00771E71" w:rsidRPr="009D717F" w:rsidRDefault="00C96100" w:rsidP="000A10EB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</w:tr>
    </w:tbl>
    <w:p w14:paraId="2E099509" w14:textId="77777777" w:rsidR="00AA51E3" w:rsidRPr="009D717F" w:rsidRDefault="001403A4" w:rsidP="000A10EB">
      <w:pPr>
        <w:spacing w:after="0"/>
        <w:rPr>
          <w:b/>
          <w:bCs/>
          <w:sz w:val="10"/>
          <w:szCs w:val="10"/>
        </w:rPr>
      </w:pPr>
      <w:r w:rsidRPr="009D717F">
        <w:rPr>
          <w:b/>
          <w:bCs/>
          <w:sz w:val="10"/>
          <w:szCs w:val="10"/>
        </w:rPr>
        <w:t xml:space="preserve">  </w:t>
      </w:r>
    </w:p>
    <w:p w14:paraId="40A73876" w14:textId="77777777" w:rsidR="00AA51E3" w:rsidRPr="009D717F" w:rsidRDefault="001403A4" w:rsidP="000A10EB">
      <w:pPr>
        <w:spacing w:after="0"/>
        <w:rPr>
          <w:b/>
          <w:bCs/>
        </w:rPr>
      </w:pPr>
      <w:bookmarkStart w:id="14" w:name="lt_pId035"/>
      <w:r w:rsidRPr="009D717F">
        <w:rPr>
          <w:b/>
          <w:bCs/>
        </w:rPr>
        <w:t>OU</w:t>
      </w:r>
      <w:bookmarkEnd w:id="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86"/>
        <w:gridCol w:w="4381"/>
        <w:gridCol w:w="1417"/>
        <w:gridCol w:w="1418"/>
        <w:gridCol w:w="2426"/>
      </w:tblGrid>
      <w:tr w:rsidR="00C67389" w:rsidRPr="009D717F" w14:paraId="5F70CE79" w14:textId="77777777" w:rsidTr="00433BE4">
        <w:trPr>
          <w:gridAfter w:val="1"/>
          <w:wAfter w:w="2426" w:type="dxa"/>
          <w:trHeight w:val="805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6A2DD790" w14:textId="77777777" w:rsidR="00AA51E3" w:rsidRPr="009D717F" w:rsidRDefault="00A91DA5" w:rsidP="0038224C">
            <w:pPr>
              <w:ind w:left="32"/>
              <w:jc w:val="center"/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122788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A4" w:rsidRPr="009D717F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4"/>
            <w:tcBorders>
              <w:bottom w:val="single" w:sz="4" w:space="0" w:color="BFBFBF" w:themeColor="background1" w:themeShade="BF"/>
            </w:tcBorders>
          </w:tcPr>
          <w:p w14:paraId="7BB3A133" w14:textId="6DCB9C5D" w:rsidR="00AA51E3" w:rsidRPr="009D717F" w:rsidRDefault="003D2978" w:rsidP="00AA51E3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15" w:name="lt_pId036"/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Cible de référence </w:t>
            </w:r>
            <w:r w:rsidRPr="009D717F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non atteinte</w:t>
            </w:r>
            <w:bookmarkEnd w:id="15"/>
            <w:r w:rsidR="001403A4" w:rsidRPr="009D717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53C2554" w14:textId="2E4864F5" w:rsidR="00AA51E3" w:rsidRPr="009D717F" w:rsidRDefault="001403A4" w:rsidP="003D2978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16" w:name="lt_pId037"/>
            <w:r w:rsidRPr="009D717F">
              <w:rPr>
                <w:rFonts w:ascii="Segoe UI" w:hAnsi="Segoe UI" w:cs="Segoe UI"/>
                <w:sz w:val="18"/>
                <w:szCs w:val="18"/>
              </w:rPr>
              <w:t>A</w:t>
            </w:r>
            <w:r w:rsidR="003D2978" w:rsidRPr="009D717F">
              <w:rPr>
                <w:rFonts w:ascii="Segoe UI" w:hAnsi="Segoe UI" w:cs="Segoe UI"/>
                <w:sz w:val="18"/>
                <w:szCs w:val="18"/>
              </w:rPr>
              <w:t>mélioration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absolue </w:t>
            </w:r>
            <w:r w:rsidR="003D2978" w:rsidRPr="009D717F">
              <w:rPr>
                <w:rFonts w:ascii="Segoe UI" w:hAnsi="Segoe UI" w:cs="Segoe UI"/>
                <w:sz w:val="18"/>
                <w:szCs w:val="18"/>
              </w:rPr>
              <w:t xml:space="preserve">de </w:t>
            </w:r>
            <w:r w:rsidRPr="009D717F">
              <w:rPr>
                <w:rFonts w:ascii="Segoe UI" w:hAnsi="Segoe UI" w:cs="Segoe UI"/>
                <w:b/>
                <w:bCs/>
                <w:sz w:val="18"/>
                <w:szCs w:val="18"/>
              </w:rPr>
              <w:t>20</w:t>
            </w:r>
            <w:r w:rsidR="00B521B8" w:rsidRPr="009D717F">
              <w:rPr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  <w:r w:rsidRPr="009D717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% </w:t>
            </w:r>
            <w:r w:rsidR="003D2978" w:rsidRPr="009D717F">
              <w:rPr>
                <w:rFonts w:ascii="Segoe UI" w:hAnsi="Segoe UI" w:cs="Segoe UI"/>
                <w:sz w:val="18"/>
                <w:szCs w:val="18"/>
              </w:rPr>
              <w:t>des épisodes de transfusions d’une seule unité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>.</w:t>
            </w:r>
            <w:bookmarkEnd w:id="16"/>
          </w:p>
        </w:tc>
      </w:tr>
      <w:tr w:rsidR="00C67389" w:rsidRPr="009D717F" w14:paraId="2652C748" w14:textId="77777777" w:rsidTr="009D717F">
        <w:trPr>
          <w:trHeight w:val="432"/>
        </w:trPr>
        <w:tc>
          <w:tcPr>
            <w:tcW w:w="552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05ADD253" w14:textId="390D42F0" w:rsidR="000A10EB" w:rsidRPr="009D717F" w:rsidRDefault="003D2978" w:rsidP="00320889">
            <w:pPr>
              <w:tabs>
                <w:tab w:val="left" w:pos="230"/>
                <w:tab w:val="center" w:pos="1521"/>
                <w:tab w:val="center" w:pos="2487"/>
                <w:tab w:val="left" w:pos="3100"/>
              </w:tabs>
              <w:spacing w:before="40" w:after="40" w:line="276" w:lineRule="auto"/>
              <w:jc w:val="center"/>
              <w:rPr>
                <w:b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Valeur de départ</w:t>
            </w:r>
          </w:p>
        </w:tc>
        <w:tc>
          <w:tcPr>
            <w:tcW w:w="52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786A6FDF" w14:textId="4CCDC3AF" w:rsidR="000A10EB" w:rsidRPr="009D717F" w:rsidRDefault="003D2978" w:rsidP="003D2978">
            <w:pPr>
              <w:spacing w:before="40" w:after="40" w:line="276" w:lineRule="auto"/>
              <w:jc w:val="center"/>
              <w:rPr>
                <w:b/>
              </w:rPr>
            </w:pPr>
            <w:bookmarkStart w:id="17" w:name="lt_pId039"/>
            <w:r w:rsidRPr="009D717F">
              <w:rPr>
                <w:b/>
              </w:rPr>
              <w:t xml:space="preserve">Amélioration de </w:t>
            </w:r>
            <w:r w:rsidR="001403A4" w:rsidRPr="009D717F">
              <w:rPr>
                <w:b/>
              </w:rPr>
              <w:t>20</w:t>
            </w:r>
            <w:r w:rsidR="00195003" w:rsidRPr="009D717F">
              <w:rPr>
                <w:b/>
              </w:rPr>
              <w:t> </w:t>
            </w:r>
            <w:r w:rsidR="001403A4" w:rsidRPr="009D717F">
              <w:rPr>
                <w:b/>
              </w:rPr>
              <w:t xml:space="preserve">% </w:t>
            </w:r>
            <w:bookmarkEnd w:id="17"/>
          </w:p>
        </w:tc>
      </w:tr>
      <w:tr w:rsidR="00C67389" w:rsidRPr="009D717F" w14:paraId="145E119B" w14:textId="77777777" w:rsidTr="009D717F">
        <w:trPr>
          <w:trHeight w:val="275"/>
        </w:trPr>
        <w:tc>
          <w:tcPr>
            <w:tcW w:w="11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B3E601" w14:textId="77777777" w:rsidR="000A10EB" w:rsidRPr="009D717F" w:rsidRDefault="003D2978" w:rsidP="00AA51E3">
            <w:pPr>
              <w:spacing w:before="40" w:after="40" w:line="276" w:lineRule="auto"/>
              <w:jc w:val="center"/>
              <w:rPr>
                <w:b/>
                <w:sz w:val="20"/>
                <w:szCs w:val="20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4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8B8DD4" w14:textId="77777777" w:rsidR="000A10EB" w:rsidRPr="009D717F" w:rsidRDefault="00C96100" w:rsidP="00AA51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D717F">
              <w:rPr>
                <w:b/>
                <w:sz w:val="20"/>
                <w:szCs w:val="20"/>
              </w:rPr>
              <w:t>Pourcentage de transfusions d’une seule unité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CCD336" w14:textId="77777777" w:rsidR="000A10EB" w:rsidRPr="009D717F" w:rsidRDefault="003D2978" w:rsidP="00AA51E3">
            <w:pPr>
              <w:spacing w:before="40" w:after="40" w:line="276" w:lineRule="auto"/>
              <w:jc w:val="center"/>
              <w:rPr>
                <w:b/>
                <w:sz w:val="20"/>
                <w:szCs w:val="20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38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CF863F" w14:textId="77777777" w:rsidR="000A10EB" w:rsidRPr="009D717F" w:rsidRDefault="00C96100" w:rsidP="00AA51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D717F">
              <w:rPr>
                <w:b/>
                <w:sz w:val="20"/>
                <w:szCs w:val="20"/>
              </w:rPr>
              <w:t>Pourcentage de transfusions d’une seule unité</w:t>
            </w:r>
          </w:p>
        </w:tc>
      </w:tr>
      <w:tr w:rsidR="00C67389" w:rsidRPr="009D717F" w14:paraId="5657DFE6" w14:textId="77777777" w:rsidTr="009D717F">
        <w:trPr>
          <w:trHeight w:val="863"/>
        </w:trPr>
        <w:sdt>
          <w:sdtPr>
            <w:rPr>
              <w:rFonts w:ascii="Segoe UI" w:hAnsi="Segoe UI" w:cs="Segoe UI"/>
              <w:b/>
              <w:sz w:val="18"/>
              <w:szCs w:val="18"/>
            </w:rPr>
            <w:id w:val="880758527"/>
            <w:placeholder>
              <w:docPart w:val="DefaultPlaceholder_-1854013440"/>
            </w:placeholder>
          </w:sdtPr>
          <w:sdtEndPr/>
          <w:sdtContent>
            <w:tc>
              <w:tcPr>
                <w:tcW w:w="114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7D61E4E" w14:textId="77777777" w:rsidR="000A10EB" w:rsidRPr="009D717F" w:rsidRDefault="00C96100" w:rsidP="000A10EB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1496682730"/>
            <w:placeholder>
              <w:docPart w:val="DefaultPlaceholder_-1854013440"/>
            </w:placeholder>
          </w:sdtPr>
          <w:sdtEndPr/>
          <w:sdtContent>
            <w:tc>
              <w:tcPr>
                <w:tcW w:w="438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C557C9C" w14:textId="77777777" w:rsidR="000A10EB" w:rsidRPr="009D717F" w:rsidRDefault="00C96100" w:rsidP="000A10EB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286864328"/>
            <w:placeholder>
              <w:docPart w:val="DefaultPlaceholder_-1854013440"/>
            </w:placeholder>
          </w:sdtPr>
          <w:sdtEndPr/>
          <w:sdtContent>
            <w:tc>
              <w:tcPr>
                <w:tcW w:w="14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69A6AA1" w14:textId="77777777" w:rsidR="000A10EB" w:rsidRPr="009D717F" w:rsidRDefault="00C96100" w:rsidP="000A10EB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1797333183"/>
            <w:placeholder>
              <w:docPart w:val="DefaultPlaceholder_-1854013440"/>
            </w:placeholder>
          </w:sdtPr>
          <w:sdtEndPr/>
          <w:sdtContent>
            <w:tc>
              <w:tcPr>
                <w:tcW w:w="384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CF96301" w14:textId="77777777" w:rsidR="000A10EB" w:rsidRPr="009D717F" w:rsidRDefault="00C96100" w:rsidP="000A10EB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</w:tr>
    </w:tbl>
    <w:p w14:paraId="51A81F0B" w14:textId="4EC6CD09" w:rsidR="00B54AB9" w:rsidRPr="009D717F" w:rsidRDefault="00B54AB9" w:rsidP="00B54AB9">
      <w:pPr>
        <w:spacing w:after="0"/>
      </w:pPr>
      <w:r w:rsidRPr="009D717F">
        <w:rPr>
          <w:rFonts w:ascii="Segoe UI" w:hAnsi="Segoe UI" w:cs="Segoe UI"/>
          <w:b/>
          <w:sz w:val="20"/>
          <w:szCs w:val="20"/>
        </w:rPr>
        <w:lastRenderedPageBreak/>
        <w:t>Méthode de collecte de données utilisée</w:t>
      </w:r>
    </w:p>
    <w:p w14:paraId="40289080" w14:textId="1486898E" w:rsidR="00B54AB9" w:rsidRPr="009D717F" w:rsidRDefault="00A91DA5"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38904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AB9" w:rsidRPr="009D717F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B54AB9" w:rsidRPr="009D717F">
        <w:rPr>
          <w:rFonts w:ascii="Segoe UI" w:hAnsi="Segoe UI" w:cs="Segoe UI"/>
          <w:b/>
          <w:sz w:val="18"/>
          <w:szCs w:val="18"/>
        </w:rPr>
        <w:t xml:space="preserve"> Méthode simplifiée de Transfuser avec soin (</w:t>
      </w:r>
      <w:r w:rsidR="00960DA2" w:rsidRPr="009D717F">
        <w:rPr>
          <w:rFonts w:ascii="Segoe UI" w:hAnsi="Segoe UI" w:cs="Segoe UI"/>
          <w:b/>
          <w:sz w:val="18"/>
          <w:szCs w:val="18"/>
        </w:rPr>
        <w:t>méthode privilégiée</w:t>
      </w:r>
      <w:r w:rsidR="00B54AB9" w:rsidRPr="009D717F">
        <w:rPr>
          <w:rFonts w:ascii="Segoe UI" w:hAnsi="Segoe UI" w:cs="Segoe UI"/>
          <w:b/>
          <w:sz w:val="18"/>
          <w:szCs w:val="18"/>
        </w:rPr>
        <w:t>)</w:t>
      </w:r>
      <w:r w:rsidR="00960DA2" w:rsidRPr="009D717F">
        <w:rPr>
          <w:rFonts w:ascii="Segoe UI" w:hAnsi="Segoe UI" w:cs="Segoe UI"/>
          <w:b/>
          <w:sz w:val="18"/>
          <w:szCs w:val="18"/>
        </w:rPr>
        <w:t> </w:t>
      </w:r>
      <w:r w:rsidR="00B54AB9" w:rsidRPr="009D717F">
        <w:rPr>
          <w:rFonts w:ascii="Segoe UI" w:hAnsi="Segoe UI" w:cs="Segoe UI"/>
          <w:b/>
          <w:sz w:val="18"/>
          <w:szCs w:val="18"/>
        </w:rPr>
        <w:t xml:space="preserve">: </w:t>
      </w:r>
      <w:r w:rsidR="00B54AB9" w:rsidRPr="009D717F">
        <w:rPr>
          <w:rFonts w:ascii="Segoe UI" w:hAnsi="Segoe UI" w:cs="Segoe UI"/>
          <w:bCs/>
          <w:sz w:val="18"/>
          <w:szCs w:val="18"/>
        </w:rPr>
        <w:t>La transfusion d’une seule unité correspond à la transfusion d’un seul culot globulaire au cours d’une journée donnée</w:t>
      </w:r>
      <w:r w:rsidR="006A08A5" w:rsidRPr="009D717F">
        <w:rPr>
          <w:rFonts w:ascii="Segoe UI" w:hAnsi="Segoe UI" w:cs="Segoe UI"/>
          <w:bCs/>
          <w:sz w:val="18"/>
          <w:szCs w:val="18"/>
        </w:rPr>
        <w:t>.</w:t>
      </w:r>
      <w:r w:rsidR="00B54AB9" w:rsidRPr="009D717F">
        <w:rPr>
          <w:rFonts w:ascii="Segoe UI" w:hAnsi="Segoe UI" w:cs="Segoe UI"/>
          <w:bCs/>
          <w:sz w:val="18"/>
          <w:szCs w:val="18"/>
        </w:rPr>
        <w:br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7878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AB9" w:rsidRPr="009D717F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B54AB9" w:rsidRPr="009D717F">
        <w:rPr>
          <w:rFonts w:ascii="Segoe UI" w:hAnsi="Segoe UI" w:cs="Segoe UI"/>
          <w:b/>
          <w:sz w:val="18"/>
          <w:szCs w:val="18"/>
        </w:rPr>
        <w:t xml:space="preserve"> </w:t>
      </w:r>
      <w:r w:rsidR="00960DA2" w:rsidRPr="009D717F">
        <w:rPr>
          <w:rFonts w:ascii="Segoe UI" w:hAnsi="Segoe UI" w:cs="Segoe UI"/>
          <w:b/>
          <w:sz w:val="18"/>
          <w:szCs w:val="18"/>
        </w:rPr>
        <w:t>Méthode de rechange </w:t>
      </w:r>
      <w:r w:rsidR="00B54AB9" w:rsidRPr="009D717F">
        <w:rPr>
          <w:rFonts w:ascii="Segoe UI" w:hAnsi="Segoe UI" w:cs="Segoe UI"/>
          <w:b/>
          <w:sz w:val="18"/>
          <w:szCs w:val="18"/>
        </w:rPr>
        <w:t>:</w:t>
      </w:r>
      <w:r w:rsidR="00B54AB9" w:rsidRPr="009D717F">
        <w:rPr>
          <w:rFonts w:ascii="Segoe UI" w:hAnsi="Segoe UI" w:cs="Segoe UI"/>
          <w:bCs/>
          <w:sz w:val="18"/>
          <w:szCs w:val="18"/>
        </w:rPr>
        <w:t xml:space="preserve"> </w:t>
      </w:r>
      <w:r w:rsidR="00960DA2" w:rsidRPr="009D717F">
        <w:rPr>
          <w:rFonts w:ascii="Segoe UI" w:hAnsi="Segoe UI" w:cs="Segoe UI"/>
          <w:bCs/>
          <w:sz w:val="18"/>
          <w:szCs w:val="18"/>
        </w:rPr>
        <w:t xml:space="preserve">Si plus d’un culot globulaire a été administré au cours d’une journée, chaque transfusion </w:t>
      </w:r>
      <w:r w:rsidR="00175C92" w:rsidRPr="009D717F">
        <w:rPr>
          <w:rFonts w:ascii="Segoe UI" w:hAnsi="Segoe UI" w:cs="Segoe UI"/>
          <w:bCs/>
          <w:sz w:val="18"/>
          <w:szCs w:val="18"/>
        </w:rPr>
        <w:t xml:space="preserve">subséquente </w:t>
      </w:r>
      <w:r w:rsidR="00960DA2" w:rsidRPr="009D717F">
        <w:rPr>
          <w:rFonts w:ascii="Segoe UI" w:hAnsi="Segoe UI" w:cs="Segoe UI"/>
          <w:bCs/>
          <w:sz w:val="18"/>
          <w:szCs w:val="18"/>
        </w:rPr>
        <w:t xml:space="preserve">peut être considérée comme une transfusion d’une seule unité si elle a été précédée </w:t>
      </w:r>
      <w:r w:rsidR="009F5CAA">
        <w:rPr>
          <w:rFonts w:ascii="Segoe UI" w:hAnsi="Segoe UI" w:cs="Segoe UI"/>
          <w:bCs/>
          <w:sz w:val="18"/>
          <w:szCs w:val="18"/>
        </w:rPr>
        <w:t>et suivie d’</w:t>
      </w:r>
      <w:r w:rsidR="00960DA2" w:rsidRPr="009D717F">
        <w:rPr>
          <w:rFonts w:ascii="Segoe UI" w:hAnsi="Segoe UI" w:cs="Segoe UI"/>
          <w:bCs/>
          <w:sz w:val="18"/>
          <w:szCs w:val="18"/>
        </w:rPr>
        <w:t>une mesure du taux d’hémoglobine</w:t>
      </w:r>
      <w:r w:rsidR="00B54AB9" w:rsidRPr="009D717F">
        <w:rPr>
          <w:rFonts w:ascii="Segoe UI" w:hAnsi="Segoe UI" w:cs="Segoe UI"/>
          <w:bCs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8"/>
        <w:gridCol w:w="3834"/>
        <w:gridCol w:w="1552"/>
        <w:gridCol w:w="3844"/>
      </w:tblGrid>
      <w:tr w:rsidR="00647F27" w:rsidRPr="009D717F" w14:paraId="4404DCEE" w14:textId="77777777" w:rsidTr="00647F27">
        <w:trPr>
          <w:trHeight w:val="398"/>
        </w:trPr>
        <w:tc>
          <w:tcPr>
            <w:tcW w:w="10790" w:type="dxa"/>
            <w:gridSpan w:val="5"/>
            <w:shd w:val="clear" w:color="auto" w:fill="F2F2F2" w:themeFill="background1" w:themeFillShade="F2"/>
            <w:vAlign w:val="center"/>
          </w:tcPr>
          <w:p w14:paraId="6DF3FB84" w14:textId="77777777" w:rsidR="00647F27" w:rsidRPr="009D717F" w:rsidRDefault="00647F27" w:rsidP="00647F27">
            <w:pPr>
              <w:rPr>
                <w:rFonts w:ascii="Segoe UI" w:hAnsi="Segoe UI" w:cs="Segoe UI"/>
                <w:sz w:val="18"/>
                <w:szCs w:val="18"/>
              </w:rPr>
            </w:pPr>
            <w:bookmarkStart w:id="18" w:name="lt_pId044"/>
            <w:r w:rsidRPr="009D717F">
              <w:rPr>
                <w:b/>
              </w:rPr>
              <w:t>Seuil d’hémoglobine prétransfusionnel</w:t>
            </w:r>
            <w:bookmarkEnd w:id="18"/>
          </w:p>
        </w:tc>
      </w:tr>
      <w:tr w:rsidR="00647F27" w:rsidRPr="009D717F" w14:paraId="54390B68" w14:textId="77777777" w:rsidTr="00647F27">
        <w:trPr>
          <w:trHeight w:val="1266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099C788C" w14:textId="77777777" w:rsidR="00647F27" w:rsidRPr="009D717F" w:rsidRDefault="00A91DA5" w:rsidP="00647F27">
            <w:pPr>
              <w:ind w:left="32"/>
              <w:jc w:val="center"/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103342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27" w:rsidRPr="009D717F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2C93D6B" w14:textId="77777777" w:rsidR="00647F27" w:rsidRPr="009D717F" w:rsidRDefault="00647F27" w:rsidP="00647F27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Cible de référence </w:t>
            </w:r>
            <w:r w:rsidRPr="009D717F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atteinte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 lors d’une vérification sans préavis</w:t>
            </w:r>
          </w:p>
          <w:p w14:paraId="0D46124F" w14:textId="7A861F73" w:rsidR="00647F27" w:rsidRPr="009D717F" w:rsidRDefault="00647F27" w:rsidP="00647F27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19" w:name="lt_pId046"/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Au moins </w:t>
            </w:r>
            <w:r w:rsidRPr="009D717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80 % 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>des transfusions de culots globulaires administrées faisaient suite à un seuil d’Hb de 80 g/l ou moins, et ce taux a été maintenu pendant au moins quatre mois.</w:t>
            </w:r>
            <w:bookmarkEnd w:id="19"/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Cette mesure peut être rétrospective. Consignez la date de l’atteinte de la cible, ainsi que la date et les données à l’appui de son maintien pendant quatre mois.</w:t>
            </w:r>
          </w:p>
        </w:tc>
      </w:tr>
      <w:tr w:rsidR="00647F27" w:rsidRPr="009D717F" w14:paraId="4E4420C1" w14:textId="77777777" w:rsidTr="0064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3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2B778327" w14:textId="77777777" w:rsidR="00647F27" w:rsidRPr="009D717F" w:rsidRDefault="00647F27" w:rsidP="00647F27">
            <w:pPr>
              <w:jc w:val="center"/>
              <w:rPr>
                <w:b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Cible atteinte</w:t>
            </w:r>
          </w:p>
        </w:tc>
        <w:tc>
          <w:tcPr>
            <w:tcW w:w="53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22EF3800" w14:textId="77777777" w:rsidR="00647F27" w:rsidRPr="009D717F" w:rsidRDefault="00647F27" w:rsidP="00647F27">
            <w:pPr>
              <w:jc w:val="center"/>
              <w:rPr>
                <w:b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Cible maintenue (au moins quatre mois après l’atteinte)</w:t>
            </w:r>
          </w:p>
        </w:tc>
      </w:tr>
      <w:tr w:rsidR="00647F27" w:rsidRPr="009D717F" w14:paraId="63266661" w14:textId="77777777" w:rsidTr="0064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A97444" w14:textId="77777777" w:rsidR="00647F27" w:rsidRPr="009D717F" w:rsidRDefault="00647F27" w:rsidP="00647F27">
            <w:pPr>
              <w:jc w:val="center"/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3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DE1A9C" w14:textId="77777777" w:rsidR="00647F27" w:rsidRPr="009D717F" w:rsidRDefault="00647F27" w:rsidP="00647F2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20" w:name="lt_pId052"/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Pourcentage de transfusions à un seuil d’Hb ≤ 80 g/l </w:t>
            </w:r>
            <w:bookmarkEnd w:id="20"/>
          </w:p>
        </w:tc>
        <w:tc>
          <w:tcPr>
            <w:tcW w:w="1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AFBE91" w14:textId="77777777" w:rsidR="00647F27" w:rsidRPr="009D717F" w:rsidRDefault="00647F27" w:rsidP="00647F27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3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2EB018" w14:textId="77777777" w:rsidR="00647F27" w:rsidRPr="009D717F" w:rsidRDefault="00647F27" w:rsidP="00647F2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Pourcentage de transfusions à un seuil d’Hb ≤ 80 g/l</w:t>
            </w:r>
          </w:p>
        </w:tc>
      </w:tr>
      <w:tr w:rsidR="00647F27" w:rsidRPr="009D717F" w14:paraId="10D78B9F" w14:textId="77777777" w:rsidTr="0064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sdt>
          <w:sdtPr>
            <w:rPr>
              <w:rFonts w:ascii="Segoe UI" w:hAnsi="Segoe UI" w:cs="Segoe UI"/>
              <w:b/>
              <w:sz w:val="18"/>
              <w:szCs w:val="18"/>
            </w:rPr>
            <w:id w:val="1082645592"/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3327306" w14:textId="77777777" w:rsidR="00647F27" w:rsidRPr="009D717F" w:rsidRDefault="00647F27" w:rsidP="00647F27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-1850708860"/>
          </w:sdtPr>
          <w:sdtEndPr/>
          <w:sdtContent>
            <w:tc>
              <w:tcPr>
                <w:tcW w:w="38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1739A93" w14:textId="77777777" w:rsidR="00647F27" w:rsidRPr="009D717F" w:rsidRDefault="00647F27" w:rsidP="00647F27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1327936553"/>
          </w:sdtPr>
          <w:sdtEndPr/>
          <w:sdtContent>
            <w:tc>
              <w:tcPr>
                <w:tcW w:w="1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AFDDABC" w14:textId="77777777" w:rsidR="00647F27" w:rsidRPr="009D717F" w:rsidRDefault="00647F27" w:rsidP="00647F27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tc>
          <w:tcPr>
            <w:tcW w:w="3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rPr>
                <w:rFonts w:ascii="Segoe UI" w:hAnsi="Segoe UI" w:cs="Segoe UI"/>
                <w:b/>
                <w:sz w:val="18"/>
                <w:szCs w:val="18"/>
              </w:rPr>
              <w:id w:val="-469744722"/>
            </w:sdtPr>
            <w:sdtEndPr/>
            <w:sdtContent>
              <w:p w14:paraId="57BD3643" w14:textId="77777777" w:rsidR="00647F27" w:rsidRPr="009D717F" w:rsidRDefault="00647F27" w:rsidP="00647F27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sdtContent>
          </w:sdt>
        </w:tc>
      </w:tr>
    </w:tbl>
    <w:p w14:paraId="50A8B71A" w14:textId="77777777" w:rsidR="00AA51E3" w:rsidRPr="009D717F" w:rsidRDefault="001403A4" w:rsidP="00AA51E3">
      <w:pPr>
        <w:spacing w:after="0"/>
        <w:rPr>
          <w:b/>
          <w:bCs/>
          <w:sz w:val="12"/>
          <w:szCs w:val="12"/>
        </w:rPr>
      </w:pPr>
      <w:r w:rsidRPr="009D717F">
        <w:rPr>
          <w:b/>
          <w:bCs/>
          <w:sz w:val="12"/>
          <w:szCs w:val="12"/>
        </w:rPr>
        <w:t xml:space="preserve">  </w:t>
      </w:r>
    </w:p>
    <w:p w14:paraId="73854A18" w14:textId="77777777" w:rsidR="00AA51E3" w:rsidRPr="009D717F" w:rsidRDefault="001403A4" w:rsidP="00AA51E3">
      <w:pPr>
        <w:spacing w:after="0"/>
        <w:rPr>
          <w:b/>
          <w:bCs/>
        </w:rPr>
      </w:pPr>
      <w:bookmarkStart w:id="21" w:name="lt_pId055"/>
      <w:r w:rsidRPr="009D717F">
        <w:rPr>
          <w:b/>
          <w:bCs/>
        </w:rPr>
        <w:t>OU</w:t>
      </w:r>
      <w:bookmarkEnd w:id="2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6"/>
        <w:gridCol w:w="2126"/>
        <w:gridCol w:w="1418"/>
        <w:gridCol w:w="2126"/>
        <w:gridCol w:w="1276"/>
        <w:gridCol w:w="2436"/>
      </w:tblGrid>
      <w:tr w:rsidR="00C67389" w:rsidRPr="009D717F" w14:paraId="1BE688F6" w14:textId="77777777" w:rsidTr="00A5170F">
        <w:trPr>
          <w:trHeight w:val="963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5B78645E" w14:textId="77777777" w:rsidR="00AA51E3" w:rsidRPr="009D717F" w:rsidRDefault="00A91DA5" w:rsidP="0038224C">
            <w:pPr>
              <w:ind w:left="32"/>
              <w:jc w:val="center"/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-94152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A4" w:rsidRPr="009D717F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38" w:type="dxa"/>
            <w:gridSpan w:val="6"/>
            <w:tcBorders>
              <w:bottom w:val="single" w:sz="4" w:space="0" w:color="BFBFBF" w:themeColor="background1" w:themeShade="BF"/>
            </w:tcBorders>
          </w:tcPr>
          <w:p w14:paraId="34AF487C" w14:textId="77777777" w:rsidR="003D2978" w:rsidRPr="009D717F" w:rsidRDefault="003D2978" w:rsidP="003D2978">
            <w:pPr>
              <w:rPr>
                <w:rFonts w:ascii="Segoe UI" w:hAnsi="Segoe UI" w:cs="Segoe UI"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Cible de référence </w:t>
            </w:r>
            <w:r w:rsidRPr="009D717F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atteinte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 après des mesures d’amélioration de la qualité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437C8AD3" w14:textId="65D12208" w:rsidR="00AA51E3" w:rsidRPr="009D717F" w:rsidRDefault="003D2978" w:rsidP="00B45CA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22" w:name="lt_pId057"/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Au moins </w:t>
            </w:r>
            <w:r w:rsidRPr="009D717F">
              <w:rPr>
                <w:rFonts w:ascii="Segoe UI" w:hAnsi="Segoe UI" w:cs="Segoe UI"/>
                <w:b/>
                <w:bCs/>
                <w:sz w:val="18"/>
                <w:szCs w:val="18"/>
              </w:rPr>
              <w:t>80</w:t>
            </w:r>
            <w:r w:rsidR="00027AF1" w:rsidRPr="009D717F">
              <w:rPr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  <w:r w:rsidRPr="009D717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% 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des transfusions de culots globulaires administrées faisaient suite </w:t>
            </w:r>
            <w:r w:rsidR="005F1A7B" w:rsidRPr="009D717F">
              <w:rPr>
                <w:rFonts w:ascii="Segoe UI" w:hAnsi="Segoe UI" w:cs="Segoe UI"/>
                <w:sz w:val="18"/>
                <w:szCs w:val="18"/>
              </w:rPr>
              <w:t xml:space="preserve">à 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un </w:t>
            </w:r>
            <w:r w:rsidR="00027AF1" w:rsidRPr="009D717F">
              <w:rPr>
                <w:rFonts w:ascii="Segoe UI" w:hAnsi="Segoe UI" w:cs="Segoe UI"/>
                <w:sz w:val="18"/>
                <w:szCs w:val="18"/>
              </w:rPr>
              <w:t>seuil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d’Hb de 80</w:t>
            </w:r>
            <w:r w:rsidR="00027AF1" w:rsidRPr="009D717F">
              <w:rPr>
                <w:rFonts w:ascii="Segoe UI" w:hAnsi="Segoe UI" w:cs="Segoe UI"/>
                <w:sz w:val="18"/>
                <w:szCs w:val="18"/>
              </w:rPr>
              <w:t> 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>g/</w:t>
            </w:r>
            <w:r w:rsidR="001C7B82" w:rsidRPr="009D717F">
              <w:rPr>
                <w:rFonts w:ascii="Segoe UI" w:hAnsi="Segoe UI" w:cs="Segoe UI"/>
                <w:sz w:val="18"/>
                <w:szCs w:val="18"/>
              </w:rPr>
              <w:t>l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ou moins, et ce</w:t>
            </w:r>
            <w:r w:rsidR="00B45CAA" w:rsidRPr="009D717F">
              <w:rPr>
                <w:rFonts w:ascii="Segoe UI" w:hAnsi="Segoe UI" w:cs="Segoe UI"/>
                <w:sz w:val="18"/>
                <w:szCs w:val="18"/>
              </w:rPr>
              <w:t xml:space="preserve"> taux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27AF1" w:rsidRPr="009D717F">
              <w:rPr>
                <w:rFonts w:ascii="Segoe UI" w:hAnsi="Segoe UI" w:cs="Segoe UI"/>
                <w:sz w:val="18"/>
                <w:szCs w:val="18"/>
              </w:rPr>
              <w:t>a été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maintenu pendant au moins </w:t>
            </w:r>
            <w:r w:rsidR="009B4BFB" w:rsidRPr="009D717F">
              <w:rPr>
                <w:rFonts w:ascii="Segoe UI" w:hAnsi="Segoe UI" w:cs="Segoe UI"/>
                <w:sz w:val="18"/>
                <w:szCs w:val="18"/>
              </w:rPr>
              <w:t>quatre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mois</w:t>
            </w:r>
            <w:r w:rsidR="001403A4" w:rsidRPr="009D717F">
              <w:rPr>
                <w:rFonts w:ascii="Segoe UI" w:hAnsi="Segoe UI" w:cs="Segoe UI"/>
                <w:sz w:val="18"/>
                <w:szCs w:val="18"/>
              </w:rPr>
              <w:t>.</w:t>
            </w:r>
            <w:bookmarkEnd w:id="22"/>
          </w:p>
        </w:tc>
      </w:tr>
      <w:tr w:rsidR="00C67389" w:rsidRPr="009D717F" w14:paraId="7F7F2529" w14:textId="77777777" w:rsidTr="00077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762103B4" w14:textId="4F2AA97F" w:rsidR="00AA51E3" w:rsidRPr="009D717F" w:rsidRDefault="0007703A" w:rsidP="0038224C">
            <w:pPr>
              <w:tabs>
                <w:tab w:val="left" w:pos="230"/>
                <w:tab w:val="center" w:pos="1521"/>
                <w:tab w:val="center" w:pos="2487"/>
                <w:tab w:val="left" w:pos="3100"/>
              </w:tabs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Valeur de départ</w:t>
            </w:r>
          </w:p>
        </w:tc>
        <w:tc>
          <w:tcPr>
            <w:tcW w:w="35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6B981563" w14:textId="77777777" w:rsidR="00AA51E3" w:rsidRPr="009D717F" w:rsidRDefault="00C96100" w:rsidP="0038224C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Cible atteinte</w:t>
            </w:r>
          </w:p>
        </w:tc>
        <w:tc>
          <w:tcPr>
            <w:tcW w:w="37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14:paraId="447960B0" w14:textId="32B53B10" w:rsidR="00AA51E3" w:rsidRPr="009D717F" w:rsidRDefault="00C96100" w:rsidP="001D644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Cible maintenue (au moins </w:t>
            </w:r>
            <w:r w:rsidR="001D644E" w:rsidRPr="009D717F">
              <w:rPr>
                <w:rFonts w:ascii="Segoe UI" w:hAnsi="Segoe UI" w:cs="Segoe UI"/>
                <w:b/>
                <w:sz w:val="18"/>
                <w:szCs w:val="18"/>
              </w:rPr>
              <w:t>quatre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 mois après l’atteinte)</w:t>
            </w:r>
          </w:p>
        </w:tc>
      </w:tr>
      <w:tr w:rsidR="00C67389" w:rsidRPr="009D717F" w14:paraId="6CECE5DA" w14:textId="77777777" w:rsidTr="00077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C1A54F" w14:textId="77777777" w:rsidR="00AA51E3" w:rsidRPr="009D717F" w:rsidRDefault="003D2978" w:rsidP="0038224C">
            <w:pPr>
              <w:jc w:val="center"/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EF94A6" w14:textId="1ED31E65" w:rsidR="00AA51E3" w:rsidRPr="009D717F" w:rsidRDefault="0007703A" w:rsidP="00E613A2">
            <w:pPr>
              <w:jc w:val="center"/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Pourcentage de transfusions à un seuil d’Hb ≤</w:t>
            </w:r>
            <w:r w:rsidR="008270A9" w:rsidRPr="009D717F">
              <w:rPr>
                <w:rFonts w:ascii="Segoe UI" w:hAnsi="Segoe UI" w:cs="Segoe UI"/>
                <w:b/>
                <w:sz w:val="18"/>
                <w:szCs w:val="18"/>
              </w:rPr>
              <w:t> 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80</w:t>
            </w:r>
            <w:r w:rsidR="00027AF1" w:rsidRPr="009D717F">
              <w:rPr>
                <w:rFonts w:ascii="Segoe UI" w:hAnsi="Segoe UI" w:cs="Segoe UI"/>
                <w:b/>
                <w:sz w:val="18"/>
                <w:szCs w:val="18"/>
              </w:rPr>
              <w:t> 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g/</w:t>
            </w:r>
            <w:r w:rsidR="00E613A2" w:rsidRPr="009D717F">
              <w:rPr>
                <w:rFonts w:ascii="Segoe UI" w:hAnsi="Segoe UI" w:cs="Segoe UI"/>
                <w:b/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26930D" w14:textId="77777777" w:rsidR="00AA51E3" w:rsidRPr="009D717F" w:rsidRDefault="003D2978" w:rsidP="0038224C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E41F07" w14:textId="15C95E82" w:rsidR="00AA51E3" w:rsidRPr="009D717F" w:rsidRDefault="0007703A" w:rsidP="00E613A2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Pourcentage de transfusions à un seuil d’Hb ≤80</w:t>
            </w:r>
            <w:r w:rsidR="00AE5717" w:rsidRPr="009D717F">
              <w:rPr>
                <w:rFonts w:ascii="Segoe UI" w:hAnsi="Segoe UI" w:cs="Segoe UI"/>
                <w:b/>
                <w:sz w:val="18"/>
                <w:szCs w:val="18"/>
              </w:rPr>
              <w:t> 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g/</w:t>
            </w:r>
            <w:r w:rsidR="00E613A2" w:rsidRPr="009D717F">
              <w:rPr>
                <w:rFonts w:ascii="Segoe UI" w:hAnsi="Segoe UI" w:cs="Segoe UI"/>
                <w:b/>
                <w:sz w:val="18"/>
                <w:szCs w:val="18"/>
              </w:rPr>
              <w:t>l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87506B" w14:textId="77777777" w:rsidR="00AA51E3" w:rsidRPr="009D717F" w:rsidRDefault="003D2978" w:rsidP="0038224C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24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E2502E4" w14:textId="35A9ED77" w:rsidR="00AA51E3" w:rsidRPr="009D717F" w:rsidRDefault="0007703A" w:rsidP="00A1028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Pourcentage de transfusions à un seuil d’Hb ≤</w:t>
            </w:r>
            <w:r w:rsidR="008270A9" w:rsidRPr="009D717F">
              <w:rPr>
                <w:rFonts w:ascii="Segoe UI" w:hAnsi="Segoe UI" w:cs="Segoe UI"/>
                <w:b/>
                <w:sz w:val="18"/>
                <w:szCs w:val="18"/>
              </w:rPr>
              <w:t> 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80</w:t>
            </w:r>
            <w:r w:rsidR="00AE5717" w:rsidRPr="009D717F">
              <w:rPr>
                <w:rFonts w:ascii="Segoe UI" w:hAnsi="Segoe UI" w:cs="Segoe UI"/>
                <w:b/>
                <w:sz w:val="18"/>
                <w:szCs w:val="18"/>
              </w:rPr>
              <w:t> 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g/</w:t>
            </w:r>
            <w:r w:rsidR="00A1028B" w:rsidRPr="009D717F">
              <w:rPr>
                <w:rFonts w:ascii="Segoe UI" w:hAnsi="Segoe UI" w:cs="Segoe UI"/>
                <w:b/>
                <w:sz w:val="18"/>
                <w:szCs w:val="18"/>
              </w:rPr>
              <w:t>l</w:t>
            </w:r>
          </w:p>
        </w:tc>
      </w:tr>
      <w:tr w:rsidR="00C67389" w:rsidRPr="009D717F" w14:paraId="2848ABEF" w14:textId="77777777" w:rsidTr="00077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3"/>
        </w:trPr>
        <w:sdt>
          <w:sdtPr>
            <w:rPr>
              <w:rFonts w:ascii="Segoe UI" w:hAnsi="Segoe UI" w:cs="Segoe UI"/>
              <w:b/>
              <w:sz w:val="18"/>
              <w:szCs w:val="18"/>
            </w:rPr>
            <w:id w:val="1464082953"/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73AD44E" w14:textId="77777777" w:rsidR="00AA51E3" w:rsidRPr="009D717F" w:rsidRDefault="00C96100" w:rsidP="0038224C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-276106961"/>
          </w:sdtPr>
          <w:sdtEndPr/>
          <w:sdtContent>
            <w:tc>
              <w:tcPr>
                <w:tcW w:w="212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6EF94C6" w14:textId="77777777" w:rsidR="00AA51E3" w:rsidRPr="009D717F" w:rsidRDefault="00C96100" w:rsidP="0038224C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-17398464"/>
          </w:sdtPr>
          <w:sdtEndPr/>
          <w:sdtContent>
            <w:tc>
              <w:tcPr>
                <w:tcW w:w="141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02B1AA4" w14:textId="77777777" w:rsidR="00AA51E3" w:rsidRPr="009D717F" w:rsidRDefault="00C96100" w:rsidP="0038224C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rPr>
                <w:rFonts w:ascii="Segoe UI" w:hAnsi="Segoe UI" w:cs="Segoe UI"/>
                <w:b/>
                <w:sz w:val="18"/>
                <w:szCs w:val="18"/>
              </w:rPr>
              <w:id w:val="1346448142"/>
            </w:sdtPr>
            <w:sdtEndPr/>
            <w:sdtContent>
              <w:p w14:paraId="00A9CD97" w14:textId="77777777" w:rsidR="00AA51E3" w:rsidRPr="009D717F" w:rsidRDefault="00C96100" w:rsidP="0038224C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sdtContent>
          </w:sdt>
        </w:tc>
        <w:sdt>
          <w:sdtPr>
            <w:rPr>
              <w:rFonts w:ascii="Segoe UI" w:hAnsi="Segoe UI" w:cs="Segoe UI"/>
              <w:b/>
              <w:sz w:val="18"/>
              <w:szCs w:val="18"/>
            </w:rPr>
            <w:id w:val="258258933"/>
          </w:sdtPr>
          <w:sdtEndPr/>
          <w:sdtContent>
            <w:tc>
              <w:tcPr>
                <w:tcW w:w="12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D40BC53" w14:textId="77777777" w:rsidR="00AA51E3" w:rsidRPr="009D717F" w:rsidRDefault="00C96100" w:rsidP="0038224C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-1948613231"/>
          </w:sdtPr>
          <w:sdtEndPr/>
          <w:sdtContent>
            <w:tc>
              <w:tcPr>
                <w:tcW w:w="24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078584EA" w14:textId="77777777" w:rsidR="00AA51E3" w:rsidRPr="009D717F" w:rsidRDefault="00C96100" w:rsidP="0038224C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</w:tr>
    </w:tbl>
    <w:p w14:paraId="06F8C462" w14:textId="77777777" w:rsidR="00AA51E3" w:rsidRPr="009D717F" w:rsidRDefault="001403A4" w:rsidP="00AA51E3">
      <w:pPr>
        <w:spacing w:after="0"/>
        <w:rPr>
          <w:b/>
          <w:bCs/>
          <w:sz w:val="12"/>
          <w:szCs w:val="12"/>
        </w:rPr>
      </w:pPr>
      <w:r w:rsidRPr="009D717F">
        <w:rPr>
          <w:b/>
          <w:bCs/>
          <w:sz w:val="6"/>
          <w:szCs w:val="6"/>
        </w:rPr>
        <w:t xml:space="preserve">  </w:t>
      </w:r>
    </w:p>
    <w:p w14:paraId="1092A98D" w14:textId="77777777" w:rsidR="00AA51E3" w:rsidRPr="009D717F" w:rsidRDefault="001403A4" w:rsidP="00AA51E3">
      <w:pPr>
        <w:spacing w:after="0"/>
        <w:rPr>
          <w:b/>
          <w:bCs/>
        </w:rPr>
      </w:pPr>
      <w:bookmarkStart w:id="23" w:name="lt_pId072"/>
      <w:r w:rsidRPr="009D717F">
        <w:rPr>
          <w:b/>
          <w:bCs/>
        </w:rPr>
        <w:t>OU</w:t>
      </w:r>
      <w:bookmarkEnd w:id="2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86"/>
        <w:gridCol w:w="4239"/>
        <w:gridCol w:w="1559"/>
        <w:gridCol w:w="1418"/>
        <w:gridCol w:w="2404"/>
      </w:tblGrid>
      <w:tr w:rsidR="00C67389" w:rsidRPr="009D717F" w14:paraId="5128A28C" w14:textId="77777777" w:rsidTr="0092321A">
        <w:trPr>
          <w:gridAfter w:val="1"/>
          <w:wAfter w:w="2404" w:type="dxa"/>
          <w:trHeight w:val="963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657F3C0F" w14:textId="23138B03" w:rsidR="00AA51E3" w:rsidRPr="009D717F" w:rsidRDefault="00A91DA5" w:rsidP="0038224C">
            <w:pPr>
              <w:ind w:left="32"/>
              <w:jc w:val="center"/>
            </w:pPr>
            <w:sdt>
              <w:sdtPr>
                <w:rPr>
                  <w:rFonts w:ascii="Segoe UI Symbol" w:eastAsia="MS Gothic" w:hAnsi="Segoe UI Symbol" w:cs="Segoe UI Symbol"/>
                  <w:sz w:val="24"/>
                  <w:szCs w:val="24"/>
                </w:rPr>
                <w:id w:val="172509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DB4" w:rsidRPr="009D717F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02" w:type="dxa"/>
            <w:gridSpan w:val="4"/>
            <w:tcBorders>
              <w:bottom w:val="single" w:sz="4" w:space="0" w:color="BFBFBF" w:themeColor="background1" w:themeShade="BF"/>
            </w:tcBorders>
          </w:tcPr>
          <w:p w14:paraId="5D2FE5A0" w14:textId="78B04472" w:rsidR="0007703A" w:rsidRPr="009D717F" w:rsidRDefault="0007703A" w:rsidP="0007703A">
            <w:pPr>
              <w:spacing w:before="40" w:after="40"/>
              <w:rPr>
                <w:rFonts w:ascii="Segoe UI" w:hAnsi="Segoe UI" w:cs="Segoe UI"/>
                <w:b/>
                <w:sz w:val="20"/>
                <w:szCs w:val="20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 xml:space="preserve">Cible de référence </w:t>
            </w:r>
            <w:r w:rsidRPr="009D717F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non atteinte</w:t>
            </w:r>
          </w:p>
          <w:p w14:paraId="118908F0" w14:textId="0D731C98" w:rsidR="00AA51E3" w:rsidRPr="009D717F" w:rsidRDefault="001403A4" w:rsidP="005F1A7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24" w:name="lt_pId074"/>
            <w:r w:rsidRPr="009D717F">
              <w:rPr>
                <w:rFonts w:ascii="Segoe UI" w:hAnsi="Segoe UI" w:cs="Segoe UI"/>
                <w:sz w:val="18"/>
                <w:szCs w:val="18"/>
              </w:rPr>
              <w:t>A</w:t>
            </w:r>
            <w:r w:rsidR="0007703A" w:rsidRPr="009D717F">
              <w:rPr>
                <w:rFonts w:ascii="Segoe UI" w:hAnsi="Segoe UI" w:cs="Segoe UI"/>
                <w:sz w:val="18"/>
                <w:szCs w:val="18"/>
              </w:rPr>
              <w:t>mélioration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 xml:space="preserve"> absolue </w:t>
            </w:r>
            <w:r w:rsidR="0007703A" w:rsidRPr="009D717F">
              <w:rPr>
                <w:rFonts w:ascii="Segoe UI" w:hAnsi="Segoe UI" w:cs="Segoe UI"/>
                <w:sz w:val="18"/>
                <w:szCs w:val="18"/>
              </w:rPr>
              <w:t xml:space="preserve">de </w:t>
            </w:r>
            <w:r w:rsidRPr="009D717F">
              <w:rPr>
                <w:rFonts w:ascii="Segoe UI" w:hAnsi="Segoe UI" w:cs="Segoe UI"/>
                <w:b/>
                <w:bCs/>
                <w:sz w:val="18"/>
                <w:szCs w:val="18"/>
              </w:rPr>
              <w:t>20</w:t>
            </w:r>
            <w:r w:rsidR="00C061E6" w:rsidRPr="009D717F">
              <w:rPr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  <w:r w:rsidR="0007703A" w:rsidRPr="009D717F">
              <w:rPr>
                <w:rFonts w:ascii="Segoe UI" w:hAnsi="Segoe UI" w:cs="Segoe UI"/>
                <w:b/>
                <w:bCs/>
                <w:sz w:val="18"/>
                <w:szCs w:val="18"/>
              </w:rPr>
              <w:t>%</w:t>
            </w:r>
            <w:r w:rsidR="0007703A" w:rsidRPr="009D717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F1A7B" w:rsidRPr="009D717F">
              <w:rPr>
                <w:rFonts w:ascii="Segoe UI" w:hAnsi="Segoe UI" w:cs="Segoe UI"/>
                <w:sz w:val="18"/>
                <w:szCs w:val="18"/>
              </w:rPr>
              <w:t>pour le</w:t>
            </w:r>
            <w:r w:rsidR="0007703A" w:rsidRPr="009D717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061E6" w:rsidRPr="009D717F">
              <w:rPr>
                <w:rFonts w:ascii="Segoe UI" w:hAnsi="Segoe UI" w:cs="Segoe UI"/>
                <w:sz w:val="18"/>
                <w:szCs w:val="18"/>
              </w:rPr>
              <w:t>seuil</w:t>
            </w:r>
            <w:r w:rsidR="0007703A" w:rsidRPr="009D717F">
              <w:rPr>
                <w:rFonts w:ascii="Segoe UI" w:hAnsi="Segoe UI" w:cs="Segoe UI"/>
                <w:sz w:val="18"/>
                <w:szCs w:val="18"/>
              </w:rPr>
              <w:t xml:space="preserve"> d’hémoglobine prétransfusionnel</w:t>
            </w:r>
            <w:r w:rsidRPr="009D717F">
              <w:rPr>
                <w:rFonts w:ascii="Segoe UI" w:hAnsi="Segoe UI" w:cs="Segoe UI"/>
                <w:sz w:val="18"/>
                <w:szCs w:val="18"/>
              </w:rPr>
              <w:t>.</w:t>
            </w:r>
            <w:bookmarkEnd w:id="24"/>
          </w:p>
        </w:tc>
      </w:tr>
      <w:tr w:rsidR="00C67389" w:rsidRPr="009D717F" w14:paraId="33DD53E8" w14:textId="77777777" w:rsidTr="00077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3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1EF0BA04" w14:textId="0014D44B" w:rsidR="00AA51E3" w:rsidRPr="009D717F" w:rsidRDefault="0007703A" w:rsidP="0038224C">
            <w:pPr>
              <w:tabs>
                <w:tab w:val="left" w:pos="230"/>
                <w:tab w:val="center" w:pos="1521"/>
                <w:tab w:val="center" w:pos="2487"/>
                <w:tab w:val="left" w:pos="3100"/>
              </w:tabs>
              <w:spacing w:before="40" w:after="40" w:line="276" w:lineRule="auto"/>
              <w:jc w:val="center"/>
              <w:rPr>
                <w:b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Valeur de départ</w:t>
            </w:r>
          </w:p>
        </w:tc>
        <w:tc>
          <w:tcPr>
            <w:tcW w:w="53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141CE72D" w14:textId="3A20F074" w:rsidR="00AA51E3" w:rsidRPr="009D717F" w:rsidRDefault="0007703A" w:rsidP="0038224C">
            <w:pPr>
              <w:spacing w:before="40" w:after="40" w:line="276" w:lineRule="auto"/>
              <w:jc w:val="center"/>
              <w:rPr>
                <w:b/>
              </w:rPr>
            </w:pPr>
            <w:r w:rsidRPr="009D717F">
              <w:rPr>
                <w:b/>
              </w:rPr>
              <w:t>Amélioration de 20</w:t>
            </w:r>
            <w:r w:rsidR="00C061E6" w:rsidRPr="009D717F">
              <w:rPr>
                <w:b/>
              </w:rPr>
              <w:t> </w:t>
            </w:r>
            <w:r w:rsidRPr="009D717F">
              <w:rPr>
                <w:b/>
              </w:rPr>
              <w:t>%</w:t>
            </w:r>
          </w:p>
        </w:tc>
      </w:tr>
      <w:tr w:rsidR="00C67389" w:rsidRPr="009D717F" w14:paraId="7456BE7A" w14:textId="77777777" w:rsidTr="00077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E8CBB7" w14:textId="77777777" w:rsidR="00AA51E3" w:rsidRPr="009D717F" w:rsidRDefault="0007703A" w:rsidP="0038224C">
            <w:pPr>
              <w:spacing w:before="40" w:after="40" w:line="276" w:lineRule="auto"/>
              <w:jc w:val="center"/>
              <w:rPr>
                <w:b/>
              </w:rPr>
            </w:pPr>
            <w:r w:rsidRPr="009D717F">
              <w:rPr>
                <w:b/>
              </w:rPr>
              <w:t>Date</w:t>
            </w:r>
          </w:p>
        </w:tc>
        <w:tc>
          <w:tcPr>
            <w:tcW w:w="4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DBFC8E" w14:textId="5E8AD81E" w:rsidR="00AA51E3" w:rsidRPr="009D717F" w:rsidRDefault="0007703A" w:rsidP="006043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Pourcentage de transfusions à un seuil d’Hb ≤</w:t>
            </w:r>
            <w:r w:rsidR="0060435C" w:rsidRPr="009D717F">
              <w:rPr>
                <w:rFonts w:ascii="Segoe UI" w:hAnsi="Segoe UI" w:cs="Segoe UI"/>
                <w:b/>
                <w:sz w:val="18"/>
                <w:szCs w:val="18"/>
              </w:rPr>
              <w:t> 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80</w:t>
            </w:r>
            <w:r w:rsidR="00C061E6" w:rsidRPr="009D717F">
              <w:rPr>
                <w:rFonts w:ascii="Segoe UI" w:hAnsi="Segoe UI" w:cs="Segoe UI"/>
                <w:b/>
                <w:sz w:val="18"/>
                <w:szCs w:val="18"/>
              </w:rPr>
              <w:t> 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g/</w:t>
            </w:r>
            <w:r w:rsidR="0060435C" w:rsidRPr="009D717F">
              <w:rPr>
                <w:rFonts w:ascii="Segoe UI" w:hAnsi="Segoe UI" w:cs="Segoe UI"/>
                <w:b/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749B98" w14:textId="77777777" w:rsidR="00AA51E3" w:rsidRPr="009D717F" w:rsidRDefault="0007703A" w:rsidP="0038224C">
            <w:pPr>
              <w:spacing w:before="40" w:after="40" w:line="276" w:lineRule="auto"/>
              <w:jc w:val="center"/>
              <w:rPr>
                <w:b/>
              </w:rPr>
            </w:pPr>
            <w:r w:rsidRPr="009D717F">
              <w:rPr>
                <w:b/>
              </w:rPr>
              <w:t>Date</w:t>
            </w:r>
          </w:p>
        </w:tc>
        <w:tc>
          <w:tcPr>
            <w:tcW w:w="382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81DF0D" w14:textId="6CFEFC8E" w:rsidR="00AA51E3" w:rsidRPr="009D717F" w:rsidRDefault="0007703A" w:rsidP="0060435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Pourcentage de transfusions à un seuil d’Hb ≤</w:t>
            </w:r>
            <w:r w:rsidR="0060435C" w:rsidRPr="009D717F">
              <w:rPr>
                <w:rFonts w:ascii="Segoe UI" w:hAnsi="Segoe UI" w:cs="Segoe UI"/>
                <w:b/>
                <w:sz w:val="18"/>
                <w:szCs w:val="18"/>
              </w:rPr>
              <w:t> 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80</w:t>
            </w:r>
            <w:r w:rsidR="00C061E6" w:rsidRPr="009D717F">
              <w:rPr>
                <w:rFonts w:ascii="Segoe UI" w:hAnsi="Segoe UI" w:cs="Segoe UI"/>
                <w:b/>
                <w:sz w:val="18"/>
                <w:szCs w:val="18"/>
              </w:rPr>
              <w:t> </w:t>
            </w:r>
            <w:r w:rsidRPr="009D717F">
              <w:rPr>
                <w:rFonts w:ascii="Segoe UI" w:hAnsi="Segoe UI" w:cs="Segoe UI"/>
                <w:b/>
                <w:sz w:val="18"/>
                <w:szCs w:val="18"/>
              </w:rPr>
              <w:t>g/</w:t>
            </w:r>
            <w:r w:rsidR="0060435C" w:rsidRPr="009D717F">
              <w:rPr>
                <w:rFonts w:ascii="Segoe UI" w:hAnsi="Segoe UI" w:cs="Segoe UI"/>
                <w:b/>
                <w:sz w:val="18"/>
                <w:szCs w:val="18"/>
              </w:rPr>
              <w:t>l</w:t>
            </w:r>
          </w:p>
        </w:tc>
      </w:tr>
      <w:tr w:rsidR="00C67389" w:rsidRPr="009D717F" w14:paraId="018CE70F" w14:textId="77777777" w:rsidTr="00077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sdt>
          <w:sdtPr>
            <w:rPr>
              <w:rFonts w:ascii="Segoe UI" w:hAnsi="Segoe UI" w:cs="Segoe UI"/>
              <w:b/>
              <w:sz w:val="18"/>
              <w:szCs w:val="18"/>
            </w:rPr>
            <w:id w:val="1275212177"/>
          </w:sdtPr>
          <w:sdtEndPr/>
          <w:sdtContent>
            <w:tc>
              <w:tcPr>
                <w:tcW w:w="114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ED63679" w14:textId="77777777" w:rsidR="00AA51E3" w:rsidRPr="009D717F" w:rsidRDefault="00C96100" w:rsidP="0038224C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-957868287"/>
          </w:sdtPr>
          <w:sdtEndPr/>
          <w:sdtContent>
            <w:tc>
              <w:tcPr>
                <w:tcW w:w="423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AF48604" w14:textId="77777777" w:rsidR="00AA51E3" w:rsidRPr="009D717F" w:rsidRDefault="00C96100" w:rsidP="0038224C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-749036633"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1C61AEC" w14:textId="77777777" w:rsidR="00AA51E3" w:rsidRPr="009D717F" w:rsidRDefault="00C96100" w:rsidP="0038224C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sz w:val="18"/>
              <w:szCs w:val="18"/>
            </w:rPr>
            <w:id w:val="-1221365473"/>
          </w:sdtPr>
          <w:sdtEndPr/>
          <w:sdtContent>
            <w:tc>
              <w:tcPr>
                <w:tcW w:w="382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803B6E9" w14:textId="77777777" w:rsidR="00AA51E3" w:rsidRPr="009D717F" w:rsidRDefault="00C96100" w:rsidP="0038224C">
                <w:pPr>
                  <w:rPr>
                    <w:rFonts w:ascii="Segoe UI" w:hAnsi="Segoe UI" w:cs="Segoe UI"/>
                    <w:b/>
                    <w:sz w:val="18"/>
                    <w:szCs w:val="18"/>
                  </w:rPr>
                </w:pPr>
                <w:r w:rsidRPr="009D717F">
                  <w:rPr>
                    <w:rStyle w:val="PlaceholderText"/>
                    <w:sz w:val="18"/>
                    <w:szCs w:val="18"/>
                  </w:rPr>
                  <w:t>Cliquez ou tapez ici pour la saisie du texte</w:t>
                </w:r>
              </w:p>
            </w:tc>
          </w:sdtContent>
        </w:sdt>
      </w:tr>
    </w:tbl>
    <w:p w14:paraId="1588D8D5" w14:textId="77777777" w:rsidR="00AA51E3" w:rsidRPr="009D717F" w:rsidRDefault="00A91DA5" w:rsidP="00AA51E3">
      <w:pPr>
        <w:spacing w:after="0"/>
      </w:pPr>
    </w:p>
    <w:p w14:paraId="11D9517C" w14:textId="186154D4" w:rsidR="00674DB4" w:rsidRPr="009D717F" w:rsidRDefault="00674DB4" w:rsidP="009D717F">
      <w:pPr>
        <w:keepNext/>
        <w:keepLines/>
        <w:spacing w:after="0"/>
      </w:pPr>
      <w:r w:rsidRPr="009D717F">
        <w:rPr>
          <w:rFonts w:ascii="Segoe UI" w:hAnsi="Segoe UI" w:cs="Segoe UI"/>
          <w:b/>
          <w:sz w:val="20"/>
          <w:szCs w:val="20"/>
        </w:rPr>
        <w:lastRenderedPageBreak/>
        <w:t>Méthode de collecte de données utilisée</w:t>
      </w:r>
    </w:p>
    <w:p w14:paraId="3DF32791" w14:textId="06650233" w:rsidR="00AA51E3" w:rsidRPr="009D717F" w:rsidRDefault="00A91DA5" w:rsidP="009D717F">
      <w:pPr>
        <w:keepNext/>
        <w:keepLines/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55050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DB4" w:rsidRPr="009D717F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74DB4" w:rsidRPr="009D717F">
        <w:rPr>
          <w:rFonts w:ascii="Segoe UI" w:hAnsi="Segoe UI" w:cs="Segoe UI"/>
          <w:b/>
          <w:sz w:val="18"/>
          <w:szCs w:val="18"/>
        </w:rPr>
        <w:t xml:space="preserve"> Méthode simplifiée de Transfuser avec soin (méthode privilégiée) : </w:t>
      </w:r>
      <w:r w:rsidR="00674DB4" w:rsidRPr="009D717F">
        <w:rPr>
          <w:rFonts w:ascii="Segoe UI" w:hAnsi="Segoe UI" w:cs="Segoe UI"/>
          <w:sz w:val="18"/>
          <w:szCs w:val="18"/>
        </w:rPr>
        <w:t xml:space="preserve">Le taux d’hémoglobine prétransfusionnel correspond au dernier taux mesuré </w:t>
      </w:r>
      <w:r w:rsidR="00204E5B" w:rsidRPr="009D717F">
        <w:rPr>
          <w:rFonts w:ascii="Segoe UI" w:hAnsi="Segoe UI" w:cs="Segoe UI"/>
          <w:sz w:val="18"/>
          <w:szCs w:val="18"/>
        </w:rPr>
        <w:t>dans les 24 heures qui précèdent une</w:t>
      </w:r>
      <w:r w:rsidR="00674DB4" w:rsidRPr="009D717F">
        <w:rPr>
          <w:rFonts w:ascii="Segoe UI" w:hAnsi="Segoe UI" w:cs="Segoe UI"/>
          <w:sz w:val="18"/>
          <w:szCs w:val="18"/>
        </w:rPr>
        <w:t xml:space="preserve"> transfusion.</w:t>
      </w:r>
      <w:r w:rsidR="00674DB4" w:rsidRPr="009D717F">
        <w:rPr>
          <w:rFonts w:ascii="Segoe UI" w:hAnsi="Segoe UI" w:cs="Segoe UI"/>
          <w:bCs/>
          <w:sz w:val="18"/>
          <w:szCs w:val="18"/>
        </w:rPr>
        <w:t xml:space="preserve"> </w:t>
      </w:r>
      <w:r w:rsidR="00674DB4" w:rsidRPr="009D717F">
        <w:rPr>
          <w:rFonts w:ascii="Segoe UI" w:hAnsi="Segoe UI" w:cs="Segoe UI"/>
          <w:bCs/>
          <w:sz w:val="18"/>
          <w:szCs w:val="18"/>
        </w:rPr>
        <w:br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53716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DB4" w:rsidRPr="009D717F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74DB4" w:rsidRPr="009D717F">
        <w:rPr>
          <w:rFonts w:ascii="Segoe UI" w:hAnsi="Segoe UI" w:cs="Segoe UI"/>
          <w:b/>
          <w:sz w:val="18"/>
          <w:szCs w:val="18"/>
        </w:rPr>
        <w:t xml:space="preserve"> </w:t>
      </w:r>
      <w:r w:rsidR="00204E5B" w:rsidRPr="009D717F">
        <w:rPr>
          <w:rFonts w:ascii="Segoe UI" w:hAnsi="Segoe UI" w:cs="Segoe UI"/>
          <w:b/>
          <w:sz w:val="18"/>
          <w:szCs w:val="18"/>
        </w:rPr>
        <w:t>Méthode de rechange :</w:t>
      </w:r>
      <w:r w:rsidR="00674DB4" w:rsidRPr="009D717F">
        <w:rPr>
          <w:rFonts w:ascii="Segoe UI" w:hAnsi="Segoe UI" w:cs="Segoe UI"/>
          <w:bCs/>
          <w:sz w:val="18"/>
          <w:szCs w:val="18"/>
        </w:rPr>
        <w:t xml:space="preserve"> </w:t>
      </w:r>
      <w:r w:rsidR="00204E5B" w:rsidRPr="009D717F">
        <w:rPr>
          <w:rFonts w:ascii="Segoe UI" w:hAnsi="Segoe UI" w:cs="Segoe UI"/>
          <w:bCs/>
          <w:sz w:val="18"/>
          <w:szCs w:val="18"/>
        </w:rPr>
        <w:t>Le taux d’hémoglobine prétransfusionnel correspond au dernier taux mesuré dans les 24 heures qui précèdent la transfusion d’un culot globulaire</w:t>
      </w:r>
      <w:r w:rsidR="006B50CD" w:rsidRPr="009D717F">
        <w:rPr>
          <w:rFonts w:ascii="Segoe UI" w:hAnsi="Segoe UI" w:cs="Segoe UI"/>
          <w:bCs/>
          <w:sz w:val="18"/>
          <w:szCs w:val="18"/>
        </w:rPr>
        <w:t xml:space="preserve"> si aucune autre transfusion n’a été faite entre-temps</w:t>
      </w:r>
      <w:r w:rsidR="006E11DA" w:rsidRPr="009D717F">
        <w:rPr>
          <w:rFonts w:ascii="Segoe UI" w:hAnsi="Segoe UI" w:cs="Segoe UI"/>
          <w:bCs/>
          <w:sz w:val="18"/>
          <w:szCs w:val="18"/>
        </w:rPr>
        <w:t>.</w:t>
      </w:r>
    </w:p>
    <w:p w14:paraId="2B610C70" w14:textId="77777777" w:rsidR="00F418ED" w:rsidRPr="009D717F" w:rsidRDefault="00A91DA5" w:rsidP="00AA51E3">
      <w:pPr>
        <w:spacing w:after="0"/>
      </w:pPr>
    </w:p>
    <w:p w14:paraId="4526DF48" w14:textId="7E40A2FD" w:rsidR="00F418ED" w:rsidRPr="009D717F" w:rsidRDefault="001403A4" w:rsidP="00B6343E">
      <w:pPr>
        <w:ind w:left="142"/>
        <w:rPr>
          <w:rFonts w:ascii="Segoe UI" w:hAnsi="Segoe UI" w:cs="Segoe UI"/>
          <w:b/>
          <w:sz w:val="24"/>
          <w:szCs w:val="24"/>
        </w:rPr>
      </w:pPr>
      <w:bookmarkStart w:id="25" w:name="lt_pId081"/>
      <w:r w:rsidRPr="009D717F">
        <w:rPr>
          <w:rFonts w:ascii="Segoe UI" w:hAnsi="Segoe UI" w:cs="Segoe UI"/>
          <w:b/>
          <w:sz w:val="24"/>
          <w:szCs w:val="24"/>
        </w:rPr>
        <w:t xml:space="preserve">Information </w:t>
      </w:r>
      <w:r w:rsidR="0007703A" w:rsidRPr="009D717F">
        <w:rPr>
          <w:rFonts w:ascii="Segoe UI" w:hAnsi="Segoe UI" w:cs="Segoe UI"/>
          <w:b/>
          <w:sz w:val="24"/>
          <w:szCs w:val="24"/>
        </w:rPr>
        <w:t>sur les interventions</w:t>
      </w:r>
      <w:bookmarkEnd w:id="25"/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42"/>
        <w:gridCol w:w="2877"/>
        <w:gridCol w:w="6175"/>
      </w:tblGrid>
      <w:tr w:rsidR="00C67389" w:rsidRPr="009D717F" w14:paraId="35F39B0B" w14:textId="77777777" w:rsidTr="00433BE4">
        <w:trPr>
          <w:trHeight w:val="413"/>
          <w:jc w:val="center"/>
        </w:trPr>
        <w:tc>
          <w:tcPr>
            <w:tcW w:w="1942" w:type="dxa"/>
            <w:shd w:val="clear" w:color="auto" w:fill="000000" w:themeFill="text1"/>
            <w:vAlign w:val="center"/>
          </w:tcPr>
          <w:p w14:paraId="7F50A8A4" w14:textId="550B2E0D" w:rsidR="00F418ED" w:rsidRPr="009D717F" w:rsidRDefault="0007703A" w:rsidP="002A036E">
            <w:pPr>
              <w:jc w:val="center"/>
              <w:rPr>
                <w:rFonts w:ascii="Segoe UI" w:hAnsi="Segoe UI" w:cs="Segoe UI"/>
                <w:b/>
              </w:rPr>
            </w:pPr>
            <w:r w:rsidRPr="009D717F">
              <w:rPr>
                <w:rFonts w:ascii="Segoe UI" w:hAnsi="Segoe UI" w:cs="Segoe UI"/>
                <w:b/>
              </w:rPr>
              <w:t xml:space="preserve">Date de </w:t>
            </w:r>
            <w:r w:rsidR="002A036E" w:rsidRPr="009D717F">
              <w:rPr>
                <w:rFonts w:ascii="Segoe UI" w:hAnsi="Segoe UI" w:cs="Segoe UI"/>
                <w:b/>
              </w:rPr>
              <w:t>mise en œuvre</w:t>
            </w:r>
          </w:p>
        </w:tc>
        <w:tc>
          <w:tcPr>
            <w:tcW w:w="2877" w:type="dxa"/>
            <w:shd w:val="clear" w:color="auto" w:fill="000000" w:themeFill="text1"/>
            <w:vAlign w:val="center"/>
          </w:tcPr>
          <w:p w14:paraId="54629376" w14:textId="77777777" w:rsidR="00F418ED" w:rsidRPr="009D717F" w:rsidRDefault="0007703A" w:rsidP="0038224C">
            <w:pPr>
              <w:jc w:val="center"/>
              <w:rPr>
                <w:rFonts w:ascii="Segoe UI" w:hAnsi="Segoe UI" w:cs="Segoe UI"/>
                <w:b/>
              </w:rPr>
            </w:pPr>
            <w:r w:rsidRPr="009D717F">
              <w:rPr>
                <w:rFonts w:ascii="Segoe UI" w:hAnsi="Segoe UI" w:cs="Segoe UI"/>
                <w:b/>
              </w:rPr>
              <w:t>Intervention</w:t>
            </w:r>
          </w:p>
        </w:tc>
        <w:tc>
          <w:tcPr>
            <w:tcW w:w="6175" w:type="dxa"/>
            <w:shd w:val="clear" w:color="auto" w:fill="000000" w:themeFill="text1"/>
            <w:vAlign w:val="center"/>
          </w:tcPr>
          <w:p w14:paraId="64C007AE" w14:textId="77777777" w:rsidR="00F418ED" w:rsidRPr="009D717F" w:rsidRDefault="001403A4" w:rsidP="0038224C">
            <w:pPr>
              <w:jc w:val="center"/>
              <w:rPr>
                <w:rFonts w:ascii="Segoe UI" w:hAnsi="Segoe UI" w:cs="Segoe UI"/>
                <w:b/>
              </w:rPr>
            </w:pPr>
            <w:bookmarkStart w:id="26" w:name="lt_pId084"/>
            <w:r w:rsidRPr="009D717F">
              <w:rPr>
                <w:rFonts w:ascii="Segoe UI" w:hAnsi="Segoe UI" w:cs="Segoe UI"/>
                <w:b/>
              </w:rPr>
              <w:t>Détails</w:t>
            </w:r>
            <w:bookmarkEnd w:id="26"/>
          </w:p>
        </w:tc>
      </w:tr>
      <w:tr w:rsidR="00C67389" w:rsidRPr="009D717F" w14:paraId="78EF6DB4" w14:textId="77777777" w:rsidTr="00433BE4">
        <w:trPr>
          <w:jc w:val="center"/>
        </w:trPr>
        <w:sdt>
          <w:sdtPr>
            <w:rPr>
              <w:rFonts w:ascii="Segoe UI" w:hAnsi="Segoe UI" w:cs="Segoe UI"/>
              <w:sz w:val="20"/>
              <w:szCs w:val="20"/>
            </w:rPr>
            <w:id w:val="1201585301"/>
          </w:sdtPr>
          <w:sdtEndPr/>
          <w:sdtContent>
            <w:tc>
              <w:tcPr>
                <w:tcW w:w="1942" w:type="dxa"/>
                <w:vAlign w:val="center"/>
              </w:tcPr>
              <w:p w14:paraId="5D8FBFFF" w14:textId="77777777" w:rsidR="00F418ED" w:rsidRPr="009D717F" w:rsidRDefault="00C96100" w:rsidP="003822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717F">
                  <w:rPr>
                    <w:rStyle w:val="PlaceholderText"/>
                    <w:sz w:val="20"/>
                    <w:szCs w:val="20"/>
                  </w:rPr>
                  <w:t>Cliquez ou tapez ici pour la saisie du texte</w:t>
                </w:r>
              </w:p>
            </w:tc>
          </w:sdtContent>
        </w:sdt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6EC59305" w14:textId="77777777" w:rsidR="00F418ED" w:rsidRPr="009D717F" w:rsidRDefault="001403A4" w:rsidP="0038224C">
            <w:pPr>
              <w:rPr>
                <w:rFonts w:ascii="Segoe UI" w:hAnsi="Segoe UI" w:cs="Segoe UI"/>
                <w:sz w:val="20"/>
                <w:szCs w:val="20"/>
              </w:rPr>
            </w:pPr>
            <w:bookmarkStart w:id="27" w:name="lt_pId085"/>
            <w:r w:rsidRPr="009D717F">
              <w:rPr>
                <w:rFonts w:ascii="Segoe UI" w:hAnsi="Segoe UI" w:cs="Segoe UI"/>
                <w:sz w:val="20"/>
                <w:szCs w:val="20"/>
              </w:rPr>
              <w:t>Lignes directrices</w:t>
            </w:r>
            <w:bookmarkEnd w:id="27"/>
          </w:p>
        </w:tc>
        <w:tc>
          <w:tcPr>
            <w:tcW w:w="6175" w:type="dxa"/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922623231"/>
            </w:sdtPr>
            <w:sdtEndPr/>
            <w:sdtContent>
              <w:p w14:paraId="2CA60A8C" w14:textId="77777777" w:rsidR="00F418ED" w:rsidRPr="009D717F" w:rsidRDefault="00C96100" w:rsidP="003822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717F">
                  <w:rPr>
                    <w:rStyle w:val="PlaceholderText"/>
                    <w:sz w:val="20"/>
                    <w:szCs w:val="20"/>
                  </w:rPr>
                  <w:t>Cliquez ou tapez ici pour la saisie du texte</w:t>
                </w:r>
              </w:p>
            </w:sdtContent>
          </w:sdt>
        </w:tc>
      </w:tr>
      <w:tr w:rsidR="00C67389" w:rsidRPr="009D717F" w14:paraId="6D9E1B7C" w14:textId="77777777" w:rsidTr="00433BE4">
        <w:trPr>
          <w:jc w:val="center"/>
        </w:trPr>
        <w:sdt>
          <w:sdtPr>
            <w:rPr>
              <w:rFonts w:ascii="Segoe UI" w:hAnsi="Segoe UI" w:cs="Segoe UI"/>
              <w:sz w:val="20"/>
              <w:szCs w:val="20"/>
            </w:rPr>
            <w:id w:val="1244299055"/>
          </w:sdtPr>
          <w:sdtEndPr/>
          <w:sdtContent>
            <w:tc>
              <w:tcPr>
                <w:tcW w:w="1942" w:type="dxa"/>
                <w:vAlign w:val="center"/>
              </w:tcPr>
              <w:p w14:paraId="14509239" w14:textId="77777777" w:rsidR="00F418ED" w:rsidRPr="009D717F" w:rsidRDefault="00C96100" w:rsidP="003822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717F">
                  <w:rPr>
                    <w:rStyle w:val="PlaceholderText"/>
                    <w:sz w:val="20"/>
                    <w:szCs w:val="20"/>
                  </w:rPr>
                  <w:t>Cliquez ou tapez ici pour la saisie du texte</w:t>
                </w:r>
              </w:p>
            </w:tc>
          </w:sdtContent>
        </w:sdt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720643AF" w14:textId="5568D968" w:rsidR="00F418ED" w:rsidRPr="009D717F" w:rsidRDefault="00C36A9B" w:rsidP="0038224C">
            <w:pPr>
              <w:rPr>
                <w:rFonts w:ascii="Segoe UI" w:hAnsi="Segoe UI" w:cs="Segoe UI"/>
                <w:sz w:val="20"/>
                <w:szCs w:val="20"/>
              </w:rPr>
            </w:pPr>
            <w:bookmarkStart w:id="28" w:name="lt_pId086"/>
            <w:r w:rsidRPr="009D717F">
              <w:rPr>
                <w:rFonts w:ascii="Segoe UI" w:hAnsi="Segoe UI" w:cs="Segoe UI"/>
                <w:sz w:val="20"/>
                <w:szCs w:val="20"/>
              </w:rPr>
              <w:t>Formation</w:t>
            </w:r>
            <w:bookmarkEnd w:id="28"/>
          </w:p>
        </w:tc>
        <w:tc>
          <w:tcPr>
            <w:tcW w:w="6175" w:type="dxa"/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819577574"/>
            </w:sdtPr>
            <w:sdtEndPr/>
            <w:sdtContent>
              <w:p w14:paraId="755F8C81" w14:textId="77777777" w:rsidR="00F418ED" w:rsidRPr="009D717F" w:rsidRDefault="00C96100" w:rsidP="003822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717F">
                  <w:rPr>
                    <w:rStyle w:val="PlaceholderText"/>
                    <w:sz w:val="20"/>
                    <w:szCs w:val="20"/>
                  </w:rPr>
                  <w:t>Cliquez ou tapez ici pour la saisie du texte</w:t>
                </w:r>
              </w:p>
            </w:sdtContent>
          </w:sdt>
        </w:tc>
      </w:tr>
      <w:tr w:rsidR="00C67389" w:rsidRPr="009D717F" w14:paraId="0378A467" w14:textId="77777777" w:rsidTr="00433BE4">
        <w:trPr>
          <w:jc w:val="center"/>
        </w:trPr>
        <w:sdt>
          <w:sdtPr>
            <w:rPr>
              <w:rFonts w:ascii="Segoe UI" w:hAnsi="Segoe UI" w:cs="Segoe UI"/>
              <w:sz w:val="20"/>
              <w:szCs w:val="20"/>
            </w:rPr>
            <w:id w:val="-44838689"/>
          </w:sdtPr>
          <w:sdtEndPr/>
          <w:sdtContent>
            <w:tc>
              <w:tcPr>
                <w:tcW w:w="1942" w:type="dxa"/>
                <w:vAlign w:val="center"/>
              </w:tcPr>
              <w:p w14:paraId="6591502B" w14:textId="77777777" w:rsidR="00F418ED" w:rsidRPr="009D717F" w:rsidRDefault="00C96100" w:rsidP="003822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717F">
                  <w:rPr>
                    <w:rStyle w:val="PlaceholderText"/>
                    <w:sz w:val="20"/>
                    <w:szCs w:val="20"/>
                  </w:rPr>
                  <w:t>Cliquez ou tapez ici pour la saisie du texte</w:t>
                </w:r>
              </w:p>
            </w:tc>
          </w:sdtContent>
        </w:sdt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12BD5FA9" w14:textId="77777777" w:rsidR="00F418ED" w:rsidRPr="009D717F" w:rsidRDefault="001403A4" w:rsidP="0038224C">
            <w:pPr>
              <w:rPr>
                <w:rFonts w:ascii="Segoe UI" w:hAnsi="Segoe UI" w:cs="Segoe UI"/>
                <w:sz w:val="20"/>
                <w:szCs w:val="20"/>
              </w:rPr>
            </w:pPr>
            <w:bookmarkStart w:id="29" w:name="lt_pId087"/>
            <w:r w:rsidRPr="009D717F">
              <w:rPr>
                <w:rFonts w:ascii="Segoe UI" w:hAnsi="Segoe UI" w:cs="Segoe UI"/>
                <w:sz w:val="20"/>
                <w:szCs w:val="20"/>
              </w:rPr>
              <w:t>Ensemble</w:t>
            </w:r>
            <w:r w:rsidR="00343CBA" w:rsidRPr="009D717F">
              <w:rPr>
                <w:rFonts w:ascii="Segoe UI" w:hAnsi="Segoe UI" w:cs="Segoe UI"/>
                <w:sz w:val="20"/>
                <w:szCs w:val="20"/>
              </w:rPr>
              <w:t>s</w:t>
            </w:r>
            <w:r w:rsidRPr="009D717F">
              <w:rPr>
                <w:rFonts w:ascii="Segoe UI" w:hAnsi="Segoe UI" w:cs="Segoe UI"/>
                <w:sz w:val="20"/>
                <w:szCs w:val="20"/>
              </w:rPr>
              <w:t xml:space="preserve"> d’ordonnances</w:t>
            </w:r>
            <w:bookmarkEnd w:id="29"/>
          </w:p>
        </w:tc>
        <w:tc>
          <w:tcPr>
            <w:tcW w:w="6175" w:type="dxa"/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232053211"/>
            </w:sdtPr>
            <w:sdtEndPr/>
            <w:sdtContent>
              <w:p w14:paraId="060B884D" w14:textId="77777777" w:rsidR="00F418ED" w:rsidRPr="009D717F" w:rsidRDefault="00C96100" w:rsidP="003822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717F">
                  <w:rPr>
                    <w:rStyle w:val="PlaceholderText"/>
                    <w:sz w:val="20"/>
                    <w:szCs w:val="20"/>
                  </w:rPr>
                  <w:t>Cliquez ou tapez ici pour la saisie du texte</w:t>
                </w:r>
              </w:p>
            </w:sdtContent>
          </w:sdt>
        </w:tc>
      </w:tr>
      <w:tr w:rsidR="00C67389" w:rsidRPr="009D717F" w14:paraId="5378DF6B" w14:textId="77777777" w:rsidTr="00433BE4">
        <w:trPr>
          <w:jc w:val="center"/>
        </w:trPr>
        <w:sdt>
          <w:sdtPr>
            <w:rPr>
              <w:rFonts w:ascii="Segoe UI" w:hAnsi="Segoe UI" w:cs="Segoe UI"/>
              <w:sz w:val="20"/>
              <w:szCs w:val="20"/>
            </w:rPr>
            <w:id w:val="-781491906"/>
          </w:sdtPr>
          <w:sdtEndPr/>
          <w:sdtContent>
            <w:tc>
              <w:tcPr>
                <w:tcW w:w="1942" w:type="dxa"/>
                <w:vAlign w:val="center"/>
              </w:tcPr>
              <w:p w14:paraId="4647C042" w14:textId="77777777" w:rsidR="00F418ED" w:rsidRPr="009D717F" w:rsidRDefault="00C96100" w:rsidP="003822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717F">
                  <w:rPr>
                    <w:rStyle w:val="PlaceholderText"/>
                    <w:sz w:val="20"/>
                    <w:szCs w:val="20"/>
                  </w:rPr>
                  <w:t>Cliquez ou tapez ici pour la saisie du texte</w:t>
                </w:r>
              </w:p>
            </w:tc>
          </w:sdtContent>
        </w:sdt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49A790B2" w14:textId="0329837E" w:rsidR="00F418ED" w:rsidRPr="009D717F" w:rsidRDefault="00C36A9B" w:rsidP="0007703A">
            <w:pPr>
              <w:rPr>
                <w:rFonts w:ascii="Segoe UI" w:hAnsi="Segoe UI" w:cs="Segoe UI"/>
                <w:sz w:val="20"/>
                <w:szCs w:val="20"/>
              </w:rPr>
            </w:pPr>
            <w:bookmarkStart w:id="30" w:name="lt_pId088"/>
            <w:r w:rsidRPr="009D717F">
              <w:rPr>
                <w:rFonts w:ascii="Segoe UI" w:hAnsi="Segoe UI" w:cs="Segoe UI"/>
                <w:sz w:val="20"/>
                <w:szCs w:val="20"/>
              </w:rPr>
              <w:t>Examen</w:t>
            </w:r>
            <w:r w:rsidR="0007703A" w:rsidRPr="009D717F">
              <w:rPr>
                <w:rFonts w:ascii="Segoe UI" w:hAnsi="Segoe UI" w:cs="Segoe UI"/>
                <w:sz w:val="20"/>
                <w:szCs w:val="20"/>
              </w:rPr>
              <w:t xml:space="preserve"> par les technologues</w:t>
            </w:r>
            <w:bookmarkEnd w:id="30"/>
          </w:p>
        </w:tc>
        <w:tc>
          <w:tcPr>
            <w:tcW w:w="6175" w:type="dxa"/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680036627"/>
            </w:sdtPr>
            <w:sdtEndPr/>
            <w:sdtContent>
              <w:p w14:paraId="3C66EC02" w14:textId="77777777" w:rsidR="00F418ED" w:rsidRPr="009D717F" w:rsidRDefault="00C96100" w:rsidP="003822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717F">
                  <w:rPr>
                    <w:rStyle w:val="PlaceholderText"/>
                    <w:sz w:val="20"/>
                    <w:szCs w:val="20"/>
                  </w:rPr>
                  <w:t>Cliquez ou tapez ici pour la saisie du texte</w:t>
                </w:r>
              </w:p>
            </w:sdtContent>
          </w:sdt>
        </w:tc>
      </w:tr>
      <w:tr w:rsidR="00C67389" w:rsidRPr="009D717F" w14:paraId="056A4895" w14:textId="77777777" w:rsidTr="00433BE4">
        <w:trPr>
          <w:jc w:val="center"/>
        </w:trPr>
        <w:sdt>
          <w:sdtPr>
            <w:rPr>
              <w:rFonts w:ascii="Segoe UI" w:hAnsi="Segoe UI" w:cs="Segoe UI"/>
              <w:sz w:val="20"/>
              <w:szCs w:val="20"/>
            </w:rPr>
            <w:id w:val="-101033842"/>
          </w:sdtPr>
          <w:sdtEndPr/>
          <w:sdtContent>
            <w:tc>
              <w:tcPr>
                <w:tcW w:w="1942" w:type="dxa"/>
                <w:vAlign w:val="center"/>
              </w:tcPr>
              <w:p w14:paraId="5F1FEBC7" w14:textId="77777777" w:rsidR="00F418ED" w:rsidRPr="009D717F" w:rsidRDefault="00C96100" w:rsidP="003822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717F">
                  <w:rPr>
                    <w:rStyle w:val="PlaceholderText"/>
                    <w:sz w:val="20"/>
                    <w:szCs w:val="20"/>
                  </w:rPr>
                  <w:t>Cliquez ou tapez ici pour la saisie du texte</w:t>
                </w:r>
              </w:p>
            </w:tc>
          </w:sdtContent>
        </w:sdt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66A51E50" w14:textId="6FEC2AA9" w:rsidR="00F418ED" w:rsidRPr="009D717F" w:rsidRDefault="0007703A" w:rsidP="0007703A">
            <w:pPr>
              <w:rPr>
                <w:rFonts w:ascii="Segoe UI" w:hAnsi="Segoe UI" w:cs="Segoe UI"/>
                <w:sz w:val="20"/>
                <w:szCs w:val="20"/>
              </w:rPr>
            </w:pPr>
            <w:bookmarkStart w:id="31" w:name="lt_pId089"/>
            <w:r w:rsidRPr="009D717F">
              <w:rPr>
                <w:rFonts w:ascii="Segoe UI" w:hAnsi="Segoe UI" w:cs="Segoe UI"/>
                <w:sz w:val="20"/>
                <w:szCs w:val="20"/>
              </w:rPr>
              <w:t>V</w:t>
            </w:r>
            <w:r w:rsidR="001403A4" w:rsidRPr="009D717F">
              <w:rPr>
                <w:rFonts w:ascii="Segoe UI" w:hAnsi="Segoe UI" w:cs="Segoe UI"/>
                <w:sz w:val="20"/>
                <w:szCs w:val="20"/>
              </w:rPr>
              <w:t>érification et</w:t>
            </w:r>
            <w:r w:rsidRPr="009D717F">
              <w:rPr>
                <w:rFonts w:ascii="Segoe UI" w:hAnsi="Segoe UI" w:cs="Segoe UI"/>
                <w:sz w:val="20"/>
                <w:szCs w:val="20"/>
              </w:rPr>
              <w:t xml:space="preserve"> commentaires</w:t>
            </w:r>
            <w:bookmarkEnd w:id="31"/>
          </w:p>
        </w:tc>
        <w:tc>
          <w:tcPr>
            <w:tcW w:w="6175" w:type="dxa"/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758597385"/>
            </w:sdtPr>
            <w:sdtEndPr/>
            <w:sdtContent>
              <w:p w14:paraId="6788C7EA" w14:textId="77777777" w:rsidR="00F418ED" w:rsidRPr="009D717F" w:rsidRDefault="00C96100" w:rsidP="003822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717F">
                  <w:rPr>
                    <w:rStyle w:val="PlaceholderText"/>
                    <w:sz w:val="20"/>
                    <w:szCs w:val="20"/>
                  </w:rPr>
                  <w:t>Cliquez ou tapez ici pour la saisie du texte</w:t>
                </w:r>
              </w:p>
            </w:sdtContent>
          </w:sdt>
        </w:tc>
      </w:tr>
      <w:tr w:rsidR="00C67389" w:rsidRPr="009D717F" w14:paraId="16F3410E" w14:textId="77777777" w:rsidTr="00433BE4">
        <w:trPr>
          <w:jc w:val="center"/>
        </w:trPr>
        <w:sdt>
          <w:sdtPr>
            <w:rPr>
              <w:rFonts w:ascii="Segoe UI" w:hAnsi="Segoe UI" w:cs="Segoe UI"/>
              <w:sz w:val="20"/>
              <w:szCs w:val="20"/>
            </w:rPr>
            <w:id w:val="1661189076"/>
          </w:sdtPr>
          <w:sdtEndPr/>
          <w:sdtContent>
            <w:tc>
              <w:tcPr>
                <w:tcW w:w="1942" w:type="dxa"/>
                <w:vAlign w:val="center"/>
              </w:tcPr>
              <w:p w14:paraId="596F372C" w14:textId="77777777" w:rsidR="00F418ED" w:rsidRPr="009D717F" w:rsidRDefault="00C96100" w:rsidP="003822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717F">
                  <w:rPr>
                    <w:rStyle w:val="PlaceholderText"/>
                    <w:sz w:val="20"/>
                    <w:szCs w:val="20"/>
                  </w:rPr>
                  <w:t>Cliquez ou tapez ici pour la saisie du texte</w:t>
                </w:r>
              </w:p>
            </w:tc>
          </w:sdtContent>
        </w:sdt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1AA471EC" w14:textId="77777777" w:rsidR="00F418ED" w:rsidRPr="009D717F" w:rsidRDefault="0007703A" w:rsidP="0038224C">
            <w:pPr>
              <w:rPr>
                <w:rFonts w:ascii="Segoe UI" w:hAnsi="Segoe UI" w:cs="Segoe UI"/>
                <w:sz w:val="20"/>
                <w:szCs w:val="20"/>
              </w:rPr>
            </w:pPr>
            <w:bookmarkStart w:id="32" w:name="lt_pId090"/>
            <w:r w:rsidRPr="009D717F">
              <w:rPr>
                <w:rFonts w:ascii="Segoe UI" w:hAnsi="Segoe UI" w:cs="Segoe UI"/>
                <w:sz w:val="20"/>
                <w:szCs w:val="20"/>
              </w:rPr>
              <w:t>S</w:t>
            </w:r>
            <w:r w:rsidR="001403A4" w:rsidRPr="009D717F">
              <w:rPr>
                <w:rFonts w:ascii="Segoe UI" w:hAnsi="Segoe UI" w:cs="Segoe UI"/>
                <w:sz w:val="20"/>
                <w:szCs w:val="20"/>
              </w:rPr>
              <w:t>olutions de rechange</w:t>
            </w:r>
            <w:bookmarkEnd w:id="32"/>
          </w:p>
        </w:tc>
        <w:tc>
          <w:tcPr>
            <w:tcW w:w="6175" w:type="dxa"/>
            <w:vAlign w:val="center"/>
          </w:tcPr>
          <w:p w14:paraId="31B32388" w14:textId="77777777" w:rsidR="00F418ED" w:rsidRPr="009D717F" w:rsidRDefault="00A91DA5" w:rsidP="0038224C">
            <w:pPr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901710349"/>
            </w:sdtPr>
            <w:sdtEndPr/>
            <w:sdtContent>
              <w:p w14:paraId="4066E61B" w14:textId="77777777" w:rsidR="00F418ED" w:rsidRPr="009D717F" w:rsidRDefault="00C96100" w:rsidP="003822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717F">
                  <w:rPr>
                    <w:rStyle w:val="PlaceholderText"/>
                    <w:sz w:val="20"/>
                    <w:szCs w:val="20"/>
                  </w:rPr>
                  <w:t>Cliquez ou tapez ici pour la saisie du texte</w:t>
                </w:r>
              </w:p>
            </w:sdtContent>
          </w:sdt>
          <w:p w14:paraId="46968182" w14:textId="77777777" w:rsidR="00F418ED" w:rsidRPr="009D717F" w:rsidRDefault="00A91DA5" w:rsidP="0038224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7389" w:rsidRPr="009D717F" w14:paraId="464D4760" w14:textId="77777777" w:rsidTr="00433BE4">
        <w:trPr>
          <w:jc w:val="center"/>
        </w:trPr>
        <w:sdt>
          <w:sdtPr>
            <w:rPr>
              <w:rFonts w:ascii="Segoe UI" w:hAnsi="Segoe UI" w:cs="Segoe UI"/>
              <w:sz w:val="20"/>
              <w:szCs w:val="20"/>
            </w:rPr>
            <w:id w:val="180091969"/>
          </w:sdtPr>
          <w:sdtEndPr/>
          <w:sdtContent>
            <w:tc>
              <w:tcPr>
                <w:tcW w:w="1942" w:type="dxa"/>
                <w:vAlign w:val="center"/>
              </w:tcPr>
              <w:p w14:paraId="0D136DFC" w14:textId="77777777" w:rsidR="00F418ED" w:rsidRPr="009D717F" w:rsidRDefault="00C96100" w:rsidP="003822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717F">
                  <w:rPr>
                    <w:rStyle w:val="PlaceholderText"/>
                    <w:sz w:val="20"/>
                    <w:szCs w:val="20"/>
                  </w:rPr>
                  <w:t>Cliquez ou tapez ici pour la saisie du texte</w:t>
                </w:r>
              </w:p>
            </w:tc>
          </w:sdtContent>
        </w:sdt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3D6F235B" w14:textId="77777777" w:rsidR="00F418ED" w:rsidRPr="009D717F" w:rsidRDefault="0007703A" w:rsidP="0038224C">
            <w:pPr>
              <w:rPr>
                <w:rFonts w:ascii="Segoe UI" w:hAnsi="Segoe UI" w:cs="Segoe UI"/>
                <w:sz w:val="20"/>
                <w:szCs w:val="20"/>
              </w:rPr>
            </w:pPr>
            <w:r w:rsidRPr="009D717F">
              <w:rPr>
                <w:rFonts w:ascii="Segoe UI" w:hAnsi="Segoe UI" w:cs="Segoe UI"/>
                <w:sz w:val="20"/>
                <w:szCs w:val="20"/>
              </w:rPr>
              <w:t>Autre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965110404"/>
          </w:sdtPr>
          <w:sdtEndPr/>
          <w:sdtContent>
            <w:tc>
              <w:tcPr>
                <w:tcW w:w="6175" w:type="dxa"/>
                <w:vAlign w:val="center"/>
              </w:tcPr>
              <w:p w14:paraId="6BAC267C" w14:textId="77777777" w:rsidR="00F418ED" w:rsidRPr="009D717F" w:rsidRDefault="00C96100" w:rsidP="0038224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D717F">
                  <w:rPr>
                    <w:rStyle w:val="PlaceholderText"/>
                    <w:sz w:val="20"/>
                    <w:szCs w:val="20"/>
                  </w:rPr>
                  <w:t>Cliquez ou tapez ici pour la saisie du texte</w:t>
                </w:r>
              </w:p>
            </w:tc>
          </w:sdtContent>
        </w:sdt>
      </w:tr>
    </w:tbl>
    <w:p w14:paraId="1DB8101C" w14:textId="77777777" w:rsidR="00F418ED" w:rsidRPr="009D717F" w:rsidRDefault="00A91DA5" w:rsidP="00AA51E3">
      <w:pPr>
        <w:spacing w:after="0"/>
      </w:pPr>
    </w:p>
    <w:p w14:paraId="394EBAAB" w14:textId="331E8BE7" w:rsidR="00F418ED" w:rsidRPr="009D717F" w:rsidRDefault="001403A4" w:rsidP="00B6343E">
      <w:pPr>
        <w:ind w:left="142"/>
        <w:rPr>
          <w:b/>
          <w:bCs/>
          <w:sz w:val="24"/>
          <w:szCs w:val="24"/>
        </w:rPr>
      </w:pPr>
      <w:r w:rsidRPr="009D717F">
        <w:rPr>
          <w:b/>
          <w:bCs/>
          <w:sz w:val="24"/>
          <w:szCs w:val="24"/>
        </w:rPr>
        <w:br/>
      </w:r>
      <w:bookmarkStart w:id="33" w:name="lt_pId092"/>
      <w:r w:rsidR="0007703A" w:rsidRPr="009D717F">
        <w:rPr>
          <w:b/>
          <w:bCs/>
          <w:sz w:val="24"/>
          <w:szCs w:val="24"/>
        </w:rPr>
        <w:t>Précise</w:t>
      </w:r>
      <w:r w:rsidR="005F1A7B" w:rsidRPr="009D717F">
        <w:rPr>
          <w:b/>
          <w:bCs/>
          <w:sz w:val="24"/>
          <w:szCs w:val="24"/>
        </w:rPr>
        <w:t>z</w:t>
      </w:r>
      <w:r w:rsidR="0007703A" w:rsidRPr="009D717F">
        <w:rPr>
          <w:b/>
          <w:bCs/>
          <w:sz w:val="24"/>
          <w:szCs w:val="24"/>
        </w:rPr>
        <w:t xml:space="preserve"> les éléments</w:t>
      </w:r>
      <w:r w:rsidR="00894074" w:rsidRPr="009D717F">
        <w:rPr>
          <w:b/>
          <w:bCs/>
          <w:sz w:val="24"/>
          <w:szCs w:val="24"/>
        </w:rPr>
        <w:t xml:space="preserve"> ou </w:t>
      </w:r>
      <w:r w:rsidR="0007703A" w:rsidRPr="009D717F">
        <w:rPr>
          <w:b/>
          <w:bCs/>
          <w:sz w:val="24"/>
          <w:szCs w:val="24"/>
        </w:rPr>
        <w:t>facilitateurs clés dans votre hôpital</w:t>
      </w:r>
      <w:r w:rsidRPr="009D717F">
        <w:rPr>
          <w:b/>
          <w:bCs/>
          <w:sz w:val="24"/>
          <w:szCs w:val="24"/>
        </w:rPr>
        <w:t>.</w:t>
      </w:r>
      <w:bookmarkEnd w:id="33"/>
    </w:p>
    <w:p w14:paraId="1C5C0A50" w14:textId="77777777" w:rsidR="00F418ED" w:rsidRPr="009D717F" w:rsidRDefault="001403A4" w:rsidP="00B6343E">
      <w:pPr>
        <w:ind w:left="142"/>
      </w:pPr>
      <w:r w:rsidRPr="009D717F">
        <w:t xml:space="preserve">1. </w:t>
      </w:r>
      <w:sdt>
        <w:sdtPr>
          <w:id w:val="716782387"/>
          <w:placeholder>
            <w:docPart w:val="DefaultPlaceholder_-1854013440"/>
          </w:placeholder>
        </w:sdtPr>
        <w:sdtEndPr/>
        <w:sdtContent>
          <w:r w:rsidR="00C96100" w:rsidRPr="009D717F">
            <w:rPr>
              <w:rStyle w:val="PlaceholderText"/>
            </w:rPr>
            <w:t>Cliquez ou tapez ici pour la saisie du texte</w:t>
          </w:r>
        </w:sdtContent>
      </w:sdt>
    </w:p>
    <w:p w14:paraId="120470E3" w14:textId="77777777" w:rsidR="00F418ED" w:rsidRPr="009D717F" w:rsidRDefault="001403A4" w:rsidP="00B6343E">
      <w:pPr>
        <w:ind w:left="142"/>
      </w:pPr>
      <w:r w:rsidRPr="009D717F">
        <w:t xml:space="preserve">2. </w:t>
      </w:r>
      <w:sdt>
        <w:sdtPr>
          <w:id w:val="1339115499"/>
          <w:placeholder>
            <w:docPart w:val="DefaultPlaceholder_-1854013440"/>
          </w:placeholder>
        </w:sdtPr>
        <w:sdtEndPr/>
        <w:sdtContent>
          <w:r w:rsidR="00C96100" w:rsidRPr="009D717F">
            <w:rPr>
              <w:rStyle w:val="PlaceholderText"/>
            </w:rPr>
            <w:t>Cliquez ou tapez ici pour la saisie du texte</w:t>
          </w:r>
        </w:sdtContent>
      </w:sdt>
    </w:p>
    <w:p w14:paraId="4F6B756D" w14:textId="6FE39072" w:rsidR="00F418ED" w:rsidRPr="009D717F" w:rsidRDefault="001403A4" w:rsidP="00B6343E">
      <w:pPr>
        <w:ind w:left="142"/>
        <w:rPr>
          <w:b/>
          <w:bCs/>
          <w:sz w:val="24"/>
          <w:szCs w:val="24"/>
        </w:rPr>
      </w:pPr>
      <w:r w:rsidRPr="009D717F">
        <w:rPr>
          <w:b/>
          <w:bCs/>
          <w:sz w:val="24"/>
          <w:szCs w:val="24"/>
        </w:rPr>
        <w:br/>
      </w:r>
      <w:bookmarkStart w:id="34" w:name="lt_pId095"/>
      <w:r w:rsidR="0007703A" w:rsidRPr="009D717F">
        <w:rPr>
          <w:b/>
          <w:bCs/>
          <w:sz w:val="24"/>
          <w:szCs w:val="24"/>
        </w:rPr>
        <w:t>Précisez les difficultés</w:t>
      </w:r>
      <w:r w:rsidR="007072DA" w:rsidRPr="009D717F">
        <w:rPr>
          <w:b/>
          <w:bCs/>
          <w:sz w:val="24"/>
          <w:szCs w:val="24"/>
        </w:rPr>
        <w:t xml:space="preserve"> ou </w:t>
      </w:r>
      <w:r w:rsidR="0007703A" w:rsidRPr="009D717F">
        <w:rPr>
          <w:b/>
          <w:bCs/>
          <w:sz w:val="24"/>
          <w:szCs w:val="24"/>
        </w:rPr>
        <w:t>obstacles clés qui ont été surmontés</w:t>
      </w:r>
      <w:r w:rsidRPr="009D717F">
        <w:rPr>
          <w:b/>
          <w:bCs/>
          <w:sz w:val="24"/>
          <w:szCs w:val="24"/>
        </w:rPr>
        <w:t>.</w:t>
      </w:r>
      <w:bookmarkEnd w:id="34"/>
      <w:r w:rsidRPr="009D717F">
        <w:rPr>
          <w:b/>
          <w:bCs/>
          <w:sz w:val="24"/>
          <w:szCs w:val="24"/>
        </w:rPr>
        <w:t xml:space="preserve"> </w:t>
      </w:r>
    </w:p>
    <w:p w14:paraId="6884C2F1" w14:textId="77777777" w:rsidR="00F418ED" w:rsidRPr="009D717F" w:rsidRDefault="001403A4" w:rsidP="00B6343E">
      <w:pPr>
        <w:ind w:left="142"/>
      </w:pPr>
      <w:r w:rsidRPr="009D717F">
        <w:t xml:space="preserve">1. </w:t>
      </w:r>
      <w:sdt>
        <w:sdtPr>
          <w:id w:val="-1611351137"/>
          <w:placeholder>
            <w:docPart w:val="DefaultPlaceholder_-1854013440"/>
          </w:placeholder>
        </w:sdtPr>
        <w:sdtEndPr/>
        <w:sdtContent>
          <w:r w:rsidR="00C96100" w:rsidRPr="009D717F">
            <w:rPr>
              <w:rStyle w:val="PlaceholderText"/>
            </w:rPr>
            <w:t>Cliquez ou tapez ici pour la saisie du texte</w:t>
          </w:r>
        </w:sdtContent>
      </w:sdt>
    </w:p>
    <w:p w14:paraId="48378A6A" w14:textId="77777777" w:rsidR="00F418ED" w:rsidRPr="009D717F" w:rsidRDefault="001403A4" w:rsidP="00B6343E">
      <w:pPr>
        <w:ind w:left="142"/>
      </w:pPr>
      <w:r w:rsidRPr="009D717F">
        <w:t xml:space="preserve">2. </w:t>
      </w:r>
      <w:sdt>
        <w:sdtPr>
          <w:id w:val="-818425700"/>
          <w:placeholder>
            <w:docPart w:val="DefaultPlaceholder_-1854013440"/>
          </w:placeholder>
        </w:sdtPr>
        <w:sdtEndPr/>
        <w:sdtContent>
          <w:r w:rsidR="00C96100" w:rsidRPr="009D717F">
            <w:rPr>
              <w:rStyle w:val="PlaceholderText"/>
            </w:rPr>
            <w:t>Cliquez ou tapez ici pour la saisie du texte</w:t>
          </w:r>
        </w:sdtContent>
      </w:sdt>
    </w:p>
    <w:p w14:paraId="15C5EFCF" w14:textId="77777777" w:rsidR="00F418ED" w:rsidRPr="009D717F" w:rsidRDefault="00A91DA5" w:rsidP="00AA51E3">
      <w:pPr>
        <w:spacing w:after="0"/>
      </w:pPr>
    </w:p>
    <w:p w14:paraId="658D8FDE" w14:textId="77777777" w:rsidR="00433BE4" w:rsidRPr="009D717F" w:rsidRDefault="00A91DA5" w:rsidP="00F30CEB">
      <w:pPr>
        <w:rPr>
          <w:b/>
          <w:sz w:val="24"/>
          <w:szCs w:val="24"/>
        </w:rPr>
      </w:pPr>
    </w:p>
    <w:p w14:paraId="02D53648" w14:textId="77777777" w:rsidR="00433BE4" w:rsidRPr="009D717F" w:rsidRDefault="00A91DA5" w:rsidP="00F30CEB">
      <w:pPr>
        <w:rPr>
          <w:b/>
          <w:sz w:val="24"/>
          <w:szCs w:val="24"/>
        </w:rPr>
      </w:pPr>
    </w:p>
    <w:p w14:paraId="0A606B3A" w14:textId="77777777" w:rsidR="00433BE4" w:rsidRPr="009D717F" w:rsidRDefault="00A91DA5" w:rsidP="00F30CEB">
      <w:pPr>
        <w:rPr>
          <w:b/>
          <w:sz w:val="24"/>
          <w:szCs w:val="24"/>
        </w:rPr>
      </w:pPr>
    </w:p>
    <w:p w14:paraId="71898913" w14:textId="4C185FF9" w:rsidR="00433BE4" w:rsidRPr="009D717F" w:rsidRDefault="00A91DA5" w:rsidP="00F30CEB">
      <w:pPr>
        <w:rPr>
          <w:b/>
          <w:sz w:val="24"/>
          <w:szCs w:val="24"/>
        </w:rPr>
      </w:pPr>
    </w:p>
    <w:p w14:paraId="445C8740" w14:textId="77777777" w:rsidR="00F30CEB" w:rsidRPr="009D717F" w:rsidRDefault="0007703A" w:rsidP="00F30CEB">
      <w:pPr>
        <w:rPr>
          <w:b/>
          <w:sz w:val="24"/>
          <w:szCs w:val="24"/>
        </w:rPr>
      </w:pPr>
      <w:r w:rsidRPr="009D717F">
        <w:rPr>
          <w:b/>
          <w:sz w:val="24"/>
          <w:szCs w:val="24"/>
        </w:rPr>
        <w:t>Signatures</w:t>
      </w:r>
    </w:p>
    <w:p w14:paraId="2CBD8B14" w14:textId="47FFFF18" w:rsidR="00F30CEB" w:rsidRPr="009D717F" w:rsidRDefault="001403A4" w:rsidP="00B6343E">
      <w:pPr>
        <w:spacing w:after="0" w:line="240" w:lineRule="auto"/>
        <w:ind w:right="463"/>
        <w:rPr>
          <w:rFonts w:eastAsia="Times New Roman" w:cs="Times New Roman"/>
        </w:rPr>
      </w:pPr>
      <w:bookmarkStart w:id="35" w:name="lt_pId099"/>
      <w:r w:rsidRPr="009D717F">
        <w:rPr>
          <w:rFonts w:eastAsia="Times New Roman" w:cs="Times New Roman"/>
          <w:color w:val="262626"/>
        </w:rPr>
        <w:t xml:space="preserve">Par la présente, je soumets </w:t>
      </w:r>
      <w:r w:rsidR="0007703A" w:rsidRPr="009D717F">
        <w:rPr>
          <w:rFonts w:eastAsia="Times New Roman" w:cs="Times New Roman"/>
          <w:color w:val="262626"/>
        </w:rPr>
        <w:t xml:space="preserve">pour mon hôpital </w:t>
      </w:r>
      <w:r w:rsidRPr="009D717F">
        <w:rPr>
          <w:rFonts w:eastAsia="Times New Roman" w:cs="Times New Roman"/>
          <w:color w:val="262626"/>
        </w:rPr>
        <w:t xml:space="preserve">la demande de désignation </w:t>
      </w:r>
      <w:r w:rsidR="00D02EF8" w:rsidRPr="009D717F">
        <w:rPr>
          <w:rFonts w:eastAsia="Times New Roman" w:cs="Times New Roman"/>
          <w:color w:val="262626"/>
        </w:rPr>
        <w:t>h</w:t>
      </w:r>
      <w:r w:rsidRPr="009D717F">
        <w:rPr>
          <w:rFonts w:eastAsia="Times New Roman" w:cs="Times New Roman"/>
          <w:color w:val="262626"/>
        </w:rPr>
        <w:t xml:space="preserve">ôpital </w:t>
      </w:r>
      <w:r w:rsidR="00D02EF8" w:rsidRPr="009D717F">
        <w:rPr>
          <w:rFonts w:eastAsia="Times New Roman" w:cs="Times New Roman"/>
          <w:color w:val="262626"/>
        </w:rPr>
        <w:t>de Transfuser avec soin</w:t>
      </w:r>
      <w:r w:rsidRPr="009D717F">
        <w:rPr>
          <w:rFonts w:eastAsia="Times New Roman" w:cs="Times New Roman"/>
          <w:color w:val="262626"/>
        </w:rPr>
        <w:t xml:space="preserve"> </w:t>
      </w:r>
      <w:r w:rsidR="0007703A" w:rsidRPr="009D717F">
        <w:rPr>
          <w:rFonts w:eastAsia="Times New Roman" w:cs="Times New Roman"/>
          <w:color w:val="262626"/>
        </w:rPr>
        <w:t>en lien avec la campagne Choisir avec soin et la Société canadienne du sang</w:t>
      </w:r>
      <w:r w:rsidR="009B0EC2" w:rsidRPr="009D717F">
        <w:rPr>
          <w:rFonts w:eastAsia="Times New Roman" w:cs="Times New Roman"/>
          <w:color w:val="262626"/>
        </w:rPr>
        <w:t>,</w:t>
      </w:r>
      <w:r w:rsidR="0007703A" w:rsidRPr="009D717F">
        <w:rPr>
          <w:rFonts w:eastAsia="Times New Roman" w:cs="Times New Roman"/>
          <w:color w:val="262626"/>
        </w:rPr>
        <w:t xml:space="preserve"> </w:t>
      </w:r>
      <w:r w:rsidRPr="009D717F">
        <w:rPr>
          <w:rFonts w:eastAsia="Times New Roman" w:cs="Times New Roman"/>
          <w:color w:val="262626"/>
        </w:rPr>
        <w:t>et je confirme qu’à ma connaissance, les renseignements ci-inclus sont exacts (utiliser des signatures électroniques).</w:t>
      </w:r>
      <w:bookmarkEnd w:id="35"/>
      <w:r w:rsidRPr="009D717F">
        <w:rPr>
          <w:color w:val="262626" w:themeColor="text1" w:themeTint="D9"/>
        </w:rPr>
        <w:t xml:space="preserve"> </w:t>
      </w:r>
    </w:p>
    <w:p w14:paraId="7E8D3629" w14:textId="77777777" w:rsidR="00433BE4" w:rsidRPr="009D717F" w:rsidRDefault="00A91DA5" w:rsidP="00B6343E">
      <w:pPr>
        <w:ind w:right="463"/>
      </w:pPr>
    </w:p>
    <w:p w14:paraId="0A63B012" w14:textId="77777777" w:rsidR="00F30CEB" w:rsidRPr="009D717F" w:rsidRDefault="001403A4" w:rsidP="00B6343E">
      <w:pPr>
        <w:tabs>
          <w:tab w:val="left" w:pos="10632"/>
        </w:tabs>
        <w:ind w:right="463"/>
      </w:pPr>
      <w:bookmarkStart w:id="36" w:name="lt_pId100"/>
      <w:r w:rsidRPr="009D717F">
        <w:t>Si la désignation est accordée, je comprends que pour la conserver, notre hôpital doit continuer à satisfaire aux exigences mentionnées plus haut. Choisir avec soin peut demander des informations supplémentaires ou des mises à jour à tout moment et révoquer la désignation si ces exigences ne sont plus respectées.</w:t>
      </w:r>
      <w:bookmarkEnd w:id="36"/>
    </w:p>
    <w:p w14:paraId="2D6648AE" w14:textId="77777777" w:rsidR="00F30CEB" w:rsidRPr="009D717F" w:rsidRDefault="00A91DA5" w:rsidP="00F30CEB">
      <w:pPr>
        <w:rPr>
          <w:color w:val="262626" w:themeColor="text1" w:themeTint="D9"/>
          <w:sz w:val="24"/>
          <w:szCs w:val="44"/>
        </w:rPr>
      </w:pPr>
    </w:p>
    <w:p w14:paraId="47FF0025" w14:textId="77777777" w:rsidR="00F30CEB" w:rsidRPr="009D717F" w:rsidRDefault="00A91DA5" w:rsidP="00F30CEB">
      <w:pPr>
        <w:spacing w:after="0"/>
        <w:rPr>
          <w:color w:val="262626" w:themeColor="text1" w:themeTint="D9"/>
          <w:sz w:val="24"/>
          <w:szCs w:val="44"/>
        </w:rPr>
      </w:pPr>
      <w:sdt>
        <w:sdtPr>
          <w:rPr>
            <w:color w:val="262626" w:themeColor="text1" w:themeTint="D9"/>
            <w:sz w:val="24"/>
            <w:szCs w:val="44"/>
          </w:rPr>
          <w:alias w:val="E-Signature"/>
          <w:tag w:val="E-Signature"/>
          <w:id w:val="-134956316"/>
          <w:showingPlcHdr/>
          <w:picture/>
        </w:sdtPr>
        <w:sdtEndPr/>
        <w:sdtContent>
          <w:r w:rsidR="001403A4" w:rsidRPr="009D717F">
            <w:rPr>
              <w:noProof/>
              <w:color w:val="262626" w:themeColor="text1" w:themeTint="D9"/>
              <w:sz w:val="24"/>
              <w:szCs w:val="44"/>
              <w:lang w:eastAsia="fr-CA"/>
            </w:rPr>
            <w:drawing>
              <wp:inline distT="0" distB="0" distL="0" distR="0" wp14:anchorId="39D3B05B" wp14:editId="09216C01">
                <wp:extent cx="2066192" cy="386861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5923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192" cy="386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403A4" w:rsidRPr="009D717F">
        <w:rPr>
          <w:color w:val="262626" w:themeColor="text1" w:themeTint="D9"/>
          <w:sz w:val="24"/>
          <w:szCs w:val="44"/>
        </w:rPr>
        <w:tab/>
      </w:r>
      <w:r w:rsidR="001403A4" w:rsidRPr="009D717F">
        <w:rPr>
          <w:color w:val="262626" w:themeColor="text1" w:themeTint="D9"/>
          <w:sz w:val="24"/>
          <w:szCs w:val="44"/>
        </w:rPr>
        <w:tab/>
      </w:r>
      <w:sdt>
        <w:sdtPr>
          <w:rPr>
            <w:color w:val="262626" w:themeColor="text1" w:themeTint="D9"/>
            <w:sz w:val="24"/>
            <w:szCs w:val="44"/>
          </w:rPr>
          <w:id w:val="-441303905"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C46825" w:rsidRPr="009D717F">
            <w:rPr>
              <w:color w:val="262626" w:themeColor="text1" w:themeTint="D9"/>
              <w:sz w:val="24"/>
              <w:szCs w:val="44"/>
            </w:rPr>
            <w:t>Cliquez ici pour inscrire une date</w:t>
          </w:r>
        </w:sdtContent>
      </w:sdt>
    </w:p>
    <w:p w14:paraId="1CB5697B" w14:textId="77777777" w:rsidR="00F30CEB" w:rsidRPr="009D717F" w:rsidRDefault="001403A4" w:rsidP="00F30CEB">
      <w:pPr>
        <w:rPr>
          <w:color w:val="262626" w:themeColor="text1" w:themeTint="D9"/>
          <w:sz w:val="24"/>
          <w:szCs w:val="44"/>
        </w:rPr>
      </w:pPr>
      <w:r w:rsidRPr="009D717F">
        <w:rPr>
          <w:color w:val="262626" w:themeColor="text1" w:themeTint="D9"/>
          <w:sz w:val="24"/>
          <w:szCs w:val="44"/>
        </w:rPr>
        <w:t>___________________________</w:t>
      </w:r>
      <w:r w:rsidRPr="009D717F">
        <w:rPr>
          <w:color w:val="262626" w:themeColor="text1" w:themeTint="D9"/>
          <w:sz w:val="24"/>
          <w:szCs w:val="44"/>
        </w:rPr>
        <w:tab/>
      </w:r>
      <w:r w:rsidRPr="009D717F">
        <w:rPr>
          <w:color w:val="262626" w:themeColor="text1" w:themeTint="D9"/>
          <w:sz w:val="24"/>
          <w:szCs w:val="44"/>
        </w:rPr>
        <w:tab/>
        <w:t>_____________________________</w:t>
      </w:r>
    </w:p>
    <w:p w14:paraId="769C4595" w14:textId="77777777" w:rsidR="00F30CEB" w:rsidRPr="009D717F" w:rsidRDefault="00A91DA5" w:rsidP="00F30CEB">
      <w:pPr>
        <w:spacing w:after="0"/>
        <w:rPr>
          <w:i/>
          <w:color w:val="262626" w:themeColor="text1" w:themeTint="D9"/>
          <w:sz w:val="24"/>
          <w:szCs w:val="44"/>
        </w:rPr>
      </w:pPr>
      <w:sdt>
        <w:sdtPr>
          <w:rPr>
            <w:i/>
            <w:color w:val="262626" w:themeColor="text1" w:themeTint="D9"/>
            <w:sz w:val="24"/>
            <w:szCs w:val="44"/>
          </w:rPr>
          <w:alias w:val="Name"/>
          <w:tag w:val="Name"/>
          <w:id w:val="-127166081"/>
        </w:sdtPr>
        <w:sdtEndPr/>
        <w:sdtContent>
          <w:r w:rsidR="00C46825" w:rsidRPr="009D717F">
            <w:rPr>
              <w:i/>
              <w:color w:val="262626" w:themeColor="text1" w:themeTint="D9"/>
              <w:sz w:val="24"/>
              <w:szCs w:val="44"/>
            </w:rPr>
            <w:t>[Nom en lettres moulées]</w:t>
          </w:r>
        </w:sdtContent>
      </w:sdt>
      <w:r w:rsidR="001403A4" w:rsidRPr="009D717F">
        <w:rPr>
          <w:i/>
          <w:color w:val="262626" w:themeColor="text1" w:themeTint="D9"/>
          <w:sz w:val="24"/>
          <w:szCs w:val="44"/>
        </w:rPr>
        <w:tab/>
      </w:r>
      <w:r w:rsidR="001403A4" w:rsidRPr="009D717F">
        <w:rPr>
          <w:i/>
          <w:color w:val="262626" w:themeColor="text1" w:themeTint="D9"/>
          <w:sz w:val="24"/>
          <w:szCs w:val="44"/>
        </w:rPr>
        <w:tab/>
      </w:r>
      <w:r w:rsidR="001403A4" w:rsidRPr="009D717F">
        <w:rPr>
          <w:i/>
          <w:color w:val="262626" w:themeColor="text1" w:themeTint="D9"/>
          <w:sz w:val="24"/>
          <w:szCs w:val="44"/>
        </w:rPr>
        <w:tab/>
      </w:r>
      <w:r w:rsidR="001403A4" w:rsidRPr="009D717F">
        <w:rPr>
          <w:i/>
          <w:color w:val="262626" w:themeColor="text1" w:themeTint="D9"/>
          <w:sz w:val="24"/>
          <w:szCs w:val="44"/>
        </w:rPr>
        <w:tab/>
      </w:r>
      <w:r w:rsidR="001403A4" w:rsidRPr="009D717F">
        <w:rPr>
          <w:i/>
          <w:color w:val="262626" w:themeColor="text1" w:themeTint="D9"/>
          <w:sz w:val="24"/>
          <w:szCs w:val="44"/>
        </w:rPr>
        <w:tab/>
      </w:r>
      <w:r w:rsidR="00C46825" w:rsidRPr="009D717F">
        <w:rPr>
          <w:i/>
          <w:color w:val="262626" w:themeColor="text1" w:themeTint="D9"/>
          <w:sz w:val="24"/>
          <w:szCs w:val="44"/>
        </w:rPr>
        <w:t>Date</w:t>
      </w:r>
    </w:p>
    <w:p w14:paraId="64266448" w14:textId="77777777" w:rsidR="00F30CEB" w:rsidRPr="009D717F" w:rsidRDefault="001403A4" w:rsidP="00F30CEB">
      <w:pPr>
        <w:spacing w:after="0"/>
        <w:rPr>
          <w:color w:val="262626" w:themeColor="text1" w:themeTint="D9"/>
          <w:sz w:val="24"/>
          <w:szCs w:val="44"/>
        </w:rPr>
      </w:pPr>
      <w:bookmarkStart w:id="37" w:name="lt_pId104"/>
      <w:r w:rsidRPr="009D717F">
        <w:rPr>
          <w:i/>
          <w:color w:val="262626" w:themeColor="text1" w:themeTint="D9"/>
          <w:sz w:val="24"/>
          <w:szCs w:val="44"/>
        </w:rPr>
        <w:t>Direct</w:t>
      </w:r>
      <w:r w:rsidR="00C46825" w:rsidRPr="009D717F">
        <w:rPr>
          <w:i/>
          <w:color w:val="262626" w:themeColor="text1" w:themeTint="D9"/>
          <w:sz w:val="24"/>
          <w:szCs w:val="44"/>
        </w:rPr>
        <w:t>eur de la médecine transfusionnelle</w:t>
      </w:r>
      <w:bookmarkEnd w:id="37"/>
      <w:r w:rsidRPr="009D717F">
        <w:rPr>
          <w:i/>
          <w:color w:val="262626" w:themeColor="text1" w:themeTint="D9"/>
          <w:sz w:val="24"/>
          <w:szCs w:val="44"/>
        </w:rPr>
        <w:t xml:space="preserve"> </w:t>
      </w:r>
      <w:r w:rsidRPr="009D717F">
        <w:rPr>
          <w:i/>
          <w:color w:val="262626" w:themeColor="text1" w:themeTint="D9"/>
          <w:sz w:val="24"/>
          <w:szCs w:val="44"/>
        </w:rPr>
        <w:br/>
      </w:r>
      <w:bookmarkStart w:id="38" w:name="lt_pId105"/>
      <w:r w:rsidRPr="009D717F">
        <w:rPr>
          <w:i/>
          <w:color w:val="262626" w:themeColor="text1" w:themeTint="D9"/>
          <w:sz w:val="24"/>
          <w:szCs w:val="44"/>
        </w:rPr>
        <w:t>(ou l’équivalent)</w:t>
      </w:r>
      <w:bookmarkEnd w:id="38"/>
      <w:r w:rsidRPr="009D717F">
        <w:rPr>
          <w:i/>
          <w:color w:val="262626" w:themeColor="text1" w:themeTint="D9"/>
          <w:sz w:val="24"/>
          <w:szCs w:val="44"/>
        </w:rPr>
        <w:tab/>
      </w:r>
      <w:r w:rsidRPr="009D717F">
        <w:rPr>
          <w:color w:val="262626" w:themeColor="text1" w:themeTint="D9"/>
          <w:sz w:val="24"/>
          <w:szCs w:val="44"/>
        </w:rPr>
        <w:tab/>
      </w:r>
    </w:p>
    <w:p w14:paraId="1AEAF171" w14:textId="77777777" w:rsidR="006E11DA" w:rsidRPr="009D717F" w:rsidRDefault="006E11DA" w:rsidP="006E11DA">
      <w:pPr>
        <w:rPr>
          <w:color w:val="262626" w:themeColor="text1" w:themeTint="D9"/>
          <w:sz w:val="24"/>
          <w:szCs w:val="44"/>
        </w:rPr>
      </w:pPr>
    </w:p>
    <w:p w14:paraId="423D439C" w14:textId="77777777" w:rsidR="006E11DA" w:rsidRPr="009D717F" w:rsidRDefault="00A91DA5" w:rsidP="006E11DA">
      <w:pPr>
        <w:spacing w:after="0"/>
        <w:rPr>
          <w:color w:val="262626" w:themeColor="text1" w:themeTint="D9"/>
          <w:sz w:val="24"/>
          <w:szCs w:val="44"/>
        </w:rPr>
      </w:pPr>
      <w:sdt>
        <w:sdtPr>
          <w:rPr>
            <w:color w:val="262626" w:themeColor="text1" w:themeTint="D9"/>
            <w:sz w:val="24"/>
            <w:szCs w:val="44"/>
          </w:rPr>
          <w:alias w:val="E-Signature"/>
          <w:tag w:val="E-Signature"/>
          <w:id w:val="-804381322"/>
          <w:showingPlcHdr/>
          <w:picture/>
        </w:sdtPr>
        <w:sdtEndPr/>
        <w:sdtContent>
          <w:r w:rsidR="006E11DA" w:rsidRPr="009D717F">
            <w:rPr>
              <w:noProof/>
              <w:color w:val="262626" w:themeColor="text1" w:themeTint="D9"/>
              <w:sz w:val="24"/>
              <w:szCs w:val="44"/>
              <w:lang w:eastAsia="fr-CA"/>
            </w:rPr>
            <w:drawing>
              <wp:inline distT="0" distB="0" distL="0" distR="0" wp14:anchorId="1F28E3CE" wp14:editId="7EB823E8">
                <wp:extent cx="2066192" cy="386861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5923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192" cy="386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E11DA" w:rsidRPr="009D717F">
        <w:rPr>
          <w:color w:val="262626" w:themeColor="text1" w:themeTint="D9"/>
          <w:sz w:val="24"/>
          <w:szCs w:val="44"/>
        </w:rPr>
        <w:tab/>
      </w:r>
      <w:r w:rsidR="006E11DA" w:rsidRPr="009D717F">
        <w:rPr>
          <w:color w:val="262626" w:themeColor="text1" w:themeTint="D9"/>
          <w:sz w:val="24"/>
          <w:szCs w:val="44"/>
        </w:rPr>
        <w:tab/>
      </w:r>
      <w:sdt>
        <w:sdtPr>
          <w:rPr>
            <w:color w:val="262626" w:themeColor="text1" w:themeTint="D9"/>
            <w:sz w:val="24"/>
            <w:szCs w:val="44"/>
          </w:rPr>
          <w:id w:val="1984878820"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6E11DA" w:rsidRPr="009D717F">
            <w:rPr>
              <w:color w:val="262626" w:themeColor="text1" w:themeTint="D9"/>
              <w:sz w:val="24"/>
              <w:szCs w:val="44"/>
            </w:rPr>
            <w:t>Cliquez ici pour inscrire une date</w:t>
          </w:r>
        </w:sdtContent>
      </w:sdt>
    </w:p>
    <w:p w14:paraId="43577D0E" w14:textId="77777777" w:rsidR="006E11DA" w:rsidRPr="009D717F" w:rsidRDefault="006E11DA" w:rsidP="006E11DA">
      <w:pPr>
        <w:rPr>
          <w:color w:val="262626" w:themeColor="text1" w:themeTint="D9"/>
          <w:sz w:val="24"/>
          <w:szCs w:val="44"/>
        </w:rPr>
      </w:pPr>
      <w:r w:rsidRPr="009D717F">
        <w:rPr>
          <w:color w:val="262626" w:themeColor="text1" w:themeTint="D9"/>
          <w:sz w:val="24"/>
          <w:szCs w:val="44"/>
        </w:rPr>
        <w:t>___________________________</w:t>
      </w:r>
      <w:r w:rsidRPr="009D717F">
        <w:rPr>
          <w:color w:val="262626" w:themeColor="text1" w:themeTint="D9"/>
          <w:sz w:val="24"/>
          <w:szCs w:val="44"/>
        </w:rPr>
        <w:tab/>
      </w:r>
      <w:r w:rsidRPr="009D717F">
        <w:rPr>
          <w:color w:val="262626" w:themeColor="text1" w:themeTint="D9"/>
          <w:sz w:val="24"/>
          <w:szCs w:val="44"/>
        </w:rPr>
        <w:tab/>
        <w:t>_____________________________</w:t>
      </w:r>
    </w:p>
    <w:p w14:paraId="0E656392" w14:textId="77777777" w:rsidR="006E11DA" w:rsidRPr="009D717F" w:rsidRDefault="00A91DA5" w:rsidP="006E11DA">
      <w:pPr>
        <w:spacing w:after="0"/>
        <w:rPr>
          <w:i/>
          <w:color w:val="262626" w:themeColor="text1" w:themeTint="D9"/>
          <w:sz w:val="24"/>
          <w:szCs w:val="44"/>
        </w:rPr>
      </w:pPr>
      <w:sdt>
        <w:sdtPr>
          <w:rPr>
            <w:i/>
            <w:color w:val="262626" w:themeColor="text1" w:themeTint="D9"/>
            <w:sz w:val="24"/>
            <w:szCs w:val="44"/>
          </w:rPr>
          <w:alias w:val="Name"/>
          <w:tag w:val="Name"/>
          <w:id w:val="490989992"/>
        </w:sdtPr>
        <w:sdtEndPr/>
        <w:sdtContent>
          <w:r w:rsidR="006E11DA" w:rsidRPr="009D717F">
            <w:rPr>
              <w:i/>
              <w:color w:val="262626" w:themeColor="text1" w:themeTint="D9"/>
              <w:sz w:val="24"/>
              <w:szCs w:val="44"/>
            </w:rPr>
            <w:t>[Nom en lettres moulées]</w:t>
          </w:r>
        </w:sdtContent>
      </w:sdt>
      <w:r w:rsidR="006E11DA" w:rsidRPr="009D717F">
        <w:rPr>
          <w:i/>
          <w:color w:val="262626" w:themeColor="text1" w:themeTint="D9"/>
          <w:sz w:val="24"/>
          <w:szCs w:val="44"/>
        </w:rPr>
        <w:tab/>
      </w:r>
      <w:r w:rsidR="006E11DA" w:rsidRPr="009D717F">
        <w:rPr>
          <w:i/>
          <w:color w:val="262626" w:themeColor="text1" w:themeTint="D9"/>
          <w:sz w:val="24"/>
          <w:szCs w:val="44"/>
        </w:rPr>
        <w:tab/>
      </w:r>
      <w:r w:rsidR="006E11DA" w:rsidRPr="009D717F">
        <w:rPr>
          <w:i/>
          <w:color w:val="262626" w:themeColor="text1" w:themeTint="D9"/>
          <w:sz w:val="24"/>
          <w:szCs w:val="44"/>
        </w:rPr>
        <w:tab/>
      </w:r>
      <w:r w:rsidR="006E11DA" w:rsidRPr="009D717F">
        <w:rPr>
          <w:i/>
          <w:color w:val="262626" w:themeColor="text1" w:themeTint="D9"/>
          <w:sz w:val="24"/>
          <w:szCs w:val="44"/>
        </w:rPr>
        <w:tab/>
      </w:r>
      <w:r w:rsidR="006E11DA" w:rsidRPr="009D717F">
        <w:rPr>
          <w:i/>
          <w:color w:val="262626" w:themeColor="text1" w:themeTint="D9"/>
          <w:sz w:val="24"/>
          <w:szCs w:val="44"/>
        </w:rPr>
        <w:tab/>
        <w:t>Date</w:t>
      </w:r>
    </w:p>
    <w:p w14:paraId="62A99794" w14:textId="2DA24200" w:rsidR="006E11DA" w:rsidRPr="009D717F" w:rsidRDefault="006E11DA" w:rsidP="006E11DA">
      <w:pPr>
        <w:spacing w:after="0"/>
        <w:rPr>
          <w:color w:val="262626" w:themeColor="text1" w:themeTint="D9"/>
          <w:sz w:val="24"/>
          <w:szCs w:val="44"/>
        </w:rPr>
      </w:pPr>
      <w:r w:rsidRPr="009D717F">
        <w:rPr>
          <w:i/>
          <w:color w:val="262626" w:themeColor="text1" w:themeTint="D9"/>
          <w:sz w:val="24"/>
          <w:szCs w:val="44"/>
        </w:rPr>
        <w:t>Directeur du personnel</w:t>
      </w:r>
      <w:r w:rsidRPr="009D717F">
        <w:rPr>
          <w:i/>
          <w:color w:val="262626" w:themeColor="text1" w:themeTint="D9"/>
          <w:sz w:val="24"/>
          <w:szCs w:val="44"/>
        </w:rPr>
        <w:br/>
        <w:t>(ou l’équivalent)</w:t>
      </w:r>
      <w:r w:rsidRPr="009D717F">
        <w:rPr>
          <w:i/>
          <w:color w:val="262626" w:themeColor="text1" w:themeTint="D9"/>
          <w:sz w:val="24"/>
          <w:szCs w:val="44"/>
        </w:rPr>
        <w:tab/>
      </w:r>
      <w:r w:rsidRPr="009D717F">
        <w:rPr>
          <w:color w:val="262626" w:themeColor="text1" w:themeTint="D9"/>
          <w:sz w:val="24"/>
          <w:szCs w:val="44"/>
        </w:rPr>
        <w:tab/>
      </w:r>
    </w:p>
    <w:p w14:paraId="2FE20170" w14:textId="77777777" w:rsidR="00F30CEB" w:rsidRPr="009D717F" w:rsidRDefault="00A91DA5" w:rsidP="00F30CEB">
      <w:pPr>
        <w:spacing w:after="0"/>
        <w:rPr>
          <w:color w:val="262626" w:themeColor="text1" w:themeTint="D9"/>
          <w:sz w:val="24"/>
          <w:szCs w:val="44"/>
        </w:rPr>
      </w:pPr>
    </w:p>
    <w:p w14:paraId="0C5DF304" w14:textId="77777777" w:rsidR="00F30CEB" w:rsidRPr="009D717F" w:rsidRDefault="00A91DA5" w:rsidP="00F30CEB">
      <w:pPr>
        <w:spacing w:after="0"/>
        <w:rPr>
          <w:color w:val="262626" w:themeColor="text1" w:themeTint="D9"/>
          <w:sz w:val="24"/>
          <w:szCs w:val="44"/>
        </w:rPr>
      </w:pPr>
    </w:p>
    <w:p w14:paraId="0B40A551" w14:textId="77777777" w:rsidR="00F30CEB" w:rsidRPr="009D717F" w:rsidRDefault="00A91DA5" w:rsidP="00F30CEB">
      <w:pPr>
        <w:spacing w:after="0"/>
        <w:rPr>
          <w:color w:val="262626" w:themeColor="text1" w:themeTint="D9"/>
          <w:sz w:val="24"/>
          <w:szCs w:val="44"/>
        </w:rPr>
      </w:pPr>
      <w:sdt>
        <w:sdtPr>
          <w:rPr>
            <w:color w:val="262626" w:themeColor="text1" w:themeTint="D9"/>
            <w:sz w:val="24"/>
            <w:szCs w:val="44"/>
          </w:rPr>
          <w:alias w:val="E-Signature"/>
          <w:tag w:val="E-Signature"/>
          <w:id w:val="-1432819806"/>
          <w:showingPlcHdr/>
          <w:picture/>
        </w:sdtPr>
        <w:sdtEndPr/>
        <w:sdtContent>
          <w:r w:rsidR="001403A4" w:rsidRPr="009D717F">
            <w:rPr>
              <w:noProof/>
              <w:color w:val="262626" w:themeColor="text1" w:themeTint="D9"/>
              <w:sz w:val="24"/>
              <w:szCs w:val="44"/>
              <w:lang w:eastAsia="fr-CA"/>
            </w:rPr>
            <w:drawing>
              <wp:inline distT="0" distB="0" distL="0" distR="0" wp14:anchorId="623906C7" wp14:editId="40C5E4C6">
                <wp:extent cx="2066192" cy="386861"/>
                <wp:effectExtent l="0" t="0" r="0" b="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778083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456" cy="38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403A4" w:rsidRPr="009D717F">
        <w:rPr>
          <w:color w:val="262626" w:themeColor="text1" w:themeTint="D9"/>
          <w:sz w:val="24"/>
          <w:szCs w:val="44"/>
        </w:rPr>
        <w:tab/>
      </w:r>
      <w:r w:rsidR="001403A4" w:rsidRPr="009D717F">
        <w:rPr>
          <w:color w:val="262626" w:themeColor="text1" w:themeTint="D9"/>
          <w:sz w:val="24"/>
          <w:szCs w:val="44"/>
        </w:rPr>
        <w:tab/>
      </w:r>
      <w:sdt>
        <w:sdtPr>
          <w:rPr>
            <w:color w:val="262626" w:themeColor="text1" w:themeTint="D9"/>
            <w:sz w:val="24"/>
            <w:szCs w:val="44"/>
          </w:rPr>
          <w:id w:val="-377627209"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C46825" w:rsidRPr="009D717F">
            <w:rPr>
              <w:color w:val="262626" w:themeColor="text1" w:themeTint="D9"/>
              <w:sz w:val="24"/>
              <w:szCs w:val="44"/>
            </w:rPr>
            <w:t>Cliquez ici pour inscrire une date</w:t>
          </w:r>
        </w:sdtContent>
      </w:sdt>
    </w:p>
    <w:p w14:paraId="4A12C521" w14:textId="77777777" w:rsidR="00F30CEB" w:rsidRPr="009D717F" w:rsidRDefault="001403A4" w:rsidP="00F30CEB">
      <w:pPr>
        <w:rPr>
          <w:i/>
          <w:color w:val="262626" w:themeColor="text1" w:themeTint="D9"/>
          <w:sz w:val="24"/>
          <w:szCs w:val="44"/>
        </w:rPr>
      </w:pPr>
      <w:r w:rsidRPr="009D717F">
        <w:rPr>
          <w:i/>
          <w:color w:val="262626" w:themeColor="text1" w:themeTint="D9"/>
          <w:sz w:val="24"/>
          <w:szCs w:val="44"/>
        </w:rPr>
        <w:t>___________________________</w:t>
      </w:r>
      <w:r w:rsidRPr="009D717F">
        <w:rPr>
          <w:i/>
          <w:color w:val="262626" w:themeColor="text1" w:themeTint="D9"/>
          <w:sz w:val="24"/>
          <w:szCs w:val="44"/>
        </w:rPr>
        <w:tab/>
      </w:r>
      <w:r w:rsidRPr="009D717F">
        <w:rPr>
          <w:i/>
          <w:color w:val="262626" w:themeColor="text1" w:themeTint="D9"/>
          <w:sz w:val="24"/>
          <w:szCs w:val="44"/>
        </w:rPr>
        <w:tab/>
        <w:t>_____________________________</w:t>
      </w:r>
    </w:p>
    <w:p w14:paraId="4D215F60" w14:textId="77777777" w:rsidR="00F30CEB" w:rsidRPr="009D717F" w:rsidRDefault="00A91DA5" w:rsidP="00F30CEB">
      <w:pPr>
        <w:spacing w:after="0"/>
        <w:rPr>
          <w:i/>
          <w:color w:val="262626" w:themeColor="text1" w:themeTint="D9"/>
          <w:sz w:val="24"/>
          <w:szCs w:val="44"/>
        </w:rPr>
      </w:pPr>
      <w:sdt>
        <w:sdtPr>
          <w:rPr>
            <w:i/>
            <w:color w:val="262626" w:themeColor="text1" w:themeTint="D9"/>
            <w:sz w:val="24"/>
            <w:szCs w:val="44"/>
          </w:rPr>
          <w:alias w:val="Name"/>
          <w:tag w:val="Name"/>
          <w:id w:val="556822607"/>
        </w:sdtPr>
        <w:sdtEndPr/>
        <w:sdtContent>
          <w:sdt>
            <w:sdtPr>
              <w:rPr>
                <w:i/>
                <w:color w:val="262626" w:themeColor="text1" w:themeTint="D9"/>
                <w:sz w:val="24"/>
                <w:szCs w:val="44"/>
              </w:rPr>
              <w:alias w:val="Name"/>
              <w:tag w:val="Name"/>
              <w:id w:val="-1433119577"/>
            </w:sdtPr>
            <w:sdtEndPr/>
            <w:sdtContent>
              <w:r w:rsidR="00C46825" w:rsidRPr="009D717F">
                <w:rPr>
                  <w:i/>
                  <w:color w:val="262626" w:themeColor="text1" w:themeTint="D9"/>
                  <w:sz w:val="24"/>
                  <w:szCs w:val="44"/>
                </w:rPr>
                <w:t>[Nom en lettres moulées]</w:t>
              </w:r>
            </w:sdtContent>
          </w:sdt>
        </w:sdtContent>
      </w:sdt>
      <w:r w:rsidR="001403A4" w:rsidRPr="009D717F">
        <w:rPr>
          <w:i/>
          <w:color w:val="262626" w:themeColor="text1" w:themeTint="D9"/>
          <w:sz w:val="24"/>
          <w:szCs w:val="44"/>
        </w:rPr>
        <w:tab/>
      </w:r>
      <w:r w:rsidR="001403A4" w:rsidRPr="009D717F">
        <w:rPr>
          <w:i/>
          <w:color w:val="262626" w:themeColor="text1" w:themeTint="D9"/>
          <w:sz w:val="24"/>
          <w:szCs w:val="44"/>
        </w:rPr>
        <w:tab/>
      </w:r>
      <w:r w:rsidR="001403A4" w:rsidRPr="009D717F">
        <w:rPr>
          <w:i/>
          <w:color w:val="262626" w:themeColor="text1" w:themeTint="D9"/>
          <w:sz w:val="24"/>
          <w:szCs w:val="44"/>
        </w:rPr>
        <w:tab/>
      </w:r>
      <w:r w:rsidR="001403A4" w:rsidRPr="009D717F">
        <w:rPr>
          <w:i/>
          <w:color w:val="262626" w:themeColor="text1" w:themeTint="D9"/>
          <w:sz w:val="24"/>
          <w:szCs w:val="44"/>
        </w:rPr>
        <w:tab/>
      </w:r>
      <w:r w:rsidR="001403A4" w:rsidRPr="009D717F">
        <w:rPr>
          <w:i/>
          <w:color w:val="262626" w:themeColor="text1" w:themeTint="D9"/>
          <w:sz w:val="24"/>
          <w:szCs w:val="44"/>
        </w:rPr>
        <w:tab/>
      </w:r>
      <w:r w:rsidR="00C46825" w:rsidRPr="009D717F">
        <w:rPr>
          <w:i/>
          <w:color w:val="262626" w:themeColor="text1" w:themeTint="D9"/>
          <w:sz w:val="24"/>
          <w:szCs w:val="44"/>
        </w:rPr>
        <w:t>Date</w:t>
      </w:r>
    </w:p>
    <w:p w14:paraId="1454BE4B" w14:textId="77777777" w:rsidR="00F30CEB" w:rsidRPr="009D717F" w:rsidRDefault="001403A4" w:rsidP="00F30CEB">
      <w:pPr>
        <w:spacing w:after="0"/>
        <w:rPr>
          <w:i/>
          <w:color w:val="262626" w:themeColor="text1" w:themeTint="D9"/>
          <w:sz w:val="24"/>
          <w:szCs w:val="44"/>
        </w:rPr>
      </w:pPr>
      <w:bookmarkStart w:id="39" w:name="lt_pId109"/>
      <w:r w:rsidRPr="009D717F">
        <w:rPr>
          <w:i/>
          <w:color w:val="262626" w:themeColor="text1" w:themeTint="D9"/>
          <w:sz w:val="24"/>
          <w:szCs w:val="44"/>
        </w:rPr>
        <w:t>Président et chef de la direction</w:t>
      </w:r>
      <w:bookmarkEnd w:id="39"/>
    </w:p>
    <w:p w14:paraId="1215039D" w14:textId="77777777" w:rsidR="00F30CEB" w:rsidRPr="009D717F" w:rsidRDefault="001403A4" w:rsidP="00F30CEB">
      <w:pPr>
        <w:spacing w:after="0"/>
        <w:rPr>
          <w:color w:val="262626" w:themeColor="text1" w:themeTint="D9"/>
          <w:sz w:val="24"/>
          <w:szCs w:val="44"/>
        </w:rPr>
      </w:pPr>
      <w:bookmarkStart w:id="40" w:name="lt_pId110"/>
      <w:r w:rsidRPr="009D717F">
        <w:rPr>
          <w:i/>
          <w:color w:val="262626" w:themeColor="text1" w:themeTint="D9"/>
          <w:sz w:val="24"/>
          <w:szCs w:val="44"/>
        </w:rPr>
        <w:t>(ou l’équivalent)</w:t>
      </w:r>
      <w:bookmarkEnd w:id="40"/>
      <w:r w:rsidRPr="009D717F">
        <w:rPr>
          <w:i/>
          <w:color w:val="262626" w:themeColor="text1" w:themeTint="D9"/>
          <w:sz w:val="24"/>
          <w:szCs w:val="44"/>
        </w:rPr>
        <w:tab/>
      </w:r>
      <w:r w:rsidRPr="009D717F">
        <w:rPr>
          <w:i/>
          <w:color w:val="262626" w:themeColor="text1" w:themeTint="D9"/>
          <w:sz w:val="24"/>
          <w:szCs w:val="44"/>
        </w:rPr>
        <w:tab/>
      </w:r>
    </w:p>
    <w:p w14:paraId="4B3852A2" w14:textId="77777777" w:rsidR="00F30CEB" w:rsidRPr="009D717F" w:rsidRDefault="00A91DA5" w:rsidP="00F30CEB">
      <w:pPr>
        <w:rPr>
          <w:b/>
        </w:rPr>
      </w:pPr>
    </w:p>
    <w:p w14:paraId="4AC6FE52" w14:textId="111DCA57" w:rsidR="00F418ED" w:rsidRPr="00C46825" w:rsidRDefault="00C46825" w:rsidP="00433BE4">
      <w:pPr>
        <w:jc w:val="center"/>
        <w:rPr>
          <w:rFonts w:ascii="Segoe UI" w:hAnsi="Segoe UI" w:cs="Segoe UI"/>
          <w:b/>
        </w:rPr>
      </w:pPr>
      <w:bookmarkStart w:id="41" w:name="lt_pId111"/>
      <w:r w:rsidRPr="009D717F">
        <w:rPr>
          <w:rFonts w:ascii="Segoe UI" w:hAnsi="Segoe UI" w:cs="Segoe UI"/>
          <w:b/>
        </w:rPr>
        <w:t>Envoyez la demande remplie à l’adresse</w:t>
      </w:r>
      <w:r w:rsidR="001403A4" w:rsidRPr="009D717F">
        <w:rPr>
          <w:rFonts w:ascii="Segoe UI" w:hAnsi="Segoe UI" w:cs="Segoe UI"/>
          <w:b/>
        </w:rPr>
        <w:t xml:space="preserve"> </w:t>
      </w:r>
      <w:hyperlink r:id="rId10" w:history="1">
        <w:r w:rsidR="001403A4" w:rsidRPr="009D717F">
          <w:rPr>
            <w:rStyle w:val="Hyperlink"/>
            <w:rFonts w:ascii="Segoe UI" w:hAnsi="Segoe UI" w:cs="Segoe UI"/>
            <w:b/>
            <w:color w:val="E03B59"/>
          </w:rPr>
          <w:t>blood@choosingwiselycanada.org</w:t>
        </w:r>
      </w:hyperlink>
      <w:r w:rsidR="001403A4" w:rsidRPr="009D717F">
        <w:rPr>
          <w:rStyle w:val="Hyperlink"/>
          <w:rFonts w:ascii="Segoe UI" w:hAnsi="Segoe UI" w:cs="Segoe UI"/>
          <w:b/>
          <w:color w:val="000000" w:themeColor="text1"/>
          <w:u w:val="none"/>
        </w:rPr>
        <w:t>.</w:t>
      </w:r>
      <w:bookmarkEnd w:id="41"/>
      <w:r w:rsidR="001403A4" w:rsidRPr="00C46825">
        <w:rPr>
          <w:rStyle w:val="Hyperlink"/>
          <w:rFonts w:ascii="Segoe UI" w:hAnsi="Segoe UI" w:cs="Segoe UI"/>
          <w:b/>
          <w:color w:val="000000" w:themeColor="text1"/>
          <w:u w:val="none"/>
        </w:rPr>
        <w:t xml:space="preserve"> </w:t>
      </w:r>
    </w:p>
    <w:sectPr w:rsidR="00F418ED" w:rsidRPr="00C46825" w:rsidSect="00433BE4">
      <w:pgSz w:w="12240" w:h="15840"/>
      <w:pgMar w:top="720" w:right="28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3B9BC" w14:textId="77777777" w:rsidR="00A91DA5" w:rsidRDefault="00A91DA5" w:rsidP="001C7B82">
      <w:pPr>
        <w:spacing w:after="0" w:line="240" w:lineRule="auto"/>
      </w:pPr>
      <w:r>
        <w:separator/>
      </w:r>
    </w:p>
  </w:endnote>
  <w:endnote w:type="continuationSeparator" w:id="0">
    <w:p w14:paraId="547600E2" w14:textId="77777777" w:rsidR="00A91DA5" w:rsidRDefault="00A91DA5" w:rsidP="001C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6DAFC" w14:textId="77777777" w:rsidR="00A91DA5" w:rsidRDefault="00A91DA5" w:rsidP="001C7B82">
      <w:pPr>
        <w:spacing w:after="0" w:line="240" w:lineRule="auto"/>
      </w:pPr>
      <w:r>
        <w:separator/>
      </w:r>
    </w:p>
  </w:footnote>
  <w:footnote w:type="continuationSeparator" w:id="0">
    <w:p w14:paraId="358D8BF3" w14:textId="77777777" w:rsidR="00A91DA5" w:rsidRDefault="00A91DA5" w:rsidP="001C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074CD"/>
    <w:multiLevelType w:val="hybridMultilevel"/>
    <w:tmpl w:val="72023488"/>
    <w:lvl w:ilvl="0" w:tplc="A20C1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4DE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2F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2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29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8C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AE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85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CD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0CE7"/>
    <w:multiLevelType w:val="hybridMultilevel"/>
    <w:tmpl w:val="A70604AC"/>
    <w:lvl w:ilvl="0" w:tplc="24680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801710" w:tentative="1">
      <w:start w:val="1"/>
      <w:numFmt w:val="lowerLetter"/>
      <w:lvlText w:val="%2."/>
      <w:lvlJc w:val="left"/>
      <w:pPr>
        <w:ind w:left="1440" w:hanging="360"/>
      </w:pPr>
    </w:lvl>
    <w:lvl w:ilvl="2" w:tplc="37EEFFB2" w:tentative="1">
      <w:start w:val="1"/>
      <w:numFmt w:val="lowerRoman"/>
      <w:lvlText w:val="%3."/>
      <w:lvlJc w:val="right"/>
      <w:pPr>
        <w:ind w:left="2160" w:hanging="180"/>
      </w:pPr>
    </w:lvl>
    <w:lvl w:ilvl="3" w:tplc="07908C3C" w:tentative="1">
      <w:start w:val="1"/>
      <w:numFmt w:val="decimal"/>
      <w:lvlText w:val="%4."/>
      <w:lvlJc w:val="left"/>
      <w:pPr>
        <w:ind w:left="2880" w:hanging="360"/>
      </w:pPr>
    </w:lvl>
    <w:lvl w:ilvl="4" w:tplc="61DCB4A8" w:tentative="1">
      <w:start w:val="1"/>
      <w:numFmt w:val="lowerLetter"/>
      <w:lvlText w:val="%5."/>
      <w:lvlJc w:val="left"/>
      <w:pPr>
        <w:ind w:left="3600" w:hanging="360"/>
      </w:pPr>
    </w:lvl>
    <w:lvl w:ilvl="5" w:tplc="46D48E46" w:tentative="1">
      <w:start w:val="1"/>
      <w:numFmt w:val="lowerRoman"/>
      <w:lvlText w:val="%6."/>
      <w:lvlJc w:val="right"/>
      <w:pPr>
        <w:ind w:left="4320" w:hanging="180"/>
      </w:pPr>
    </w:lvl>
    <w:lvl w:ilvl="6" w:tplc="AA1225F4" w:tentative="1">
      <w:start w:val="1"/>
      <w:numFmt w:val="decimal"/>
      <w:lvlText w:val="%7."/>
      <w:lvlJc w:val="left"/>
      <w:pPr>
        <w:ind w:left="5040" w:hanging="360"/>
      </w:pPr>
    </w:lvl>
    <w:lvl w:ilvl="7" w:tplc="51CEB510" w:tentative="1">
      <w:start w:val="1"/>
      <w:numFmt w:val="lowerLetter"/>
      <w:lvlText w:val="%8."/>
      <w:lvlJc w:val="left"/>
      <w:pPr>
        <w:ind w:left="5760" w:hanging="360"/>
      </w:pPr>
    </w:lvl>
    <w:lvl w:ilvl="8" w:tplc="A348B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31D"/>
    <w:multiLevelType w:val="hybridMultilevel"/>
    <w:tmpl w:val="256C0136"/>
    <w:lvl w:ilvl="0" w:tplc="DAC2D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4A4852" w:tentative="1">
      <w:start w:val="1"/>
      <w:numFmt w:val="lowerLetter"/>
      <w:lvlText w:val="%2."/>
      <w:lvlJc w:val="left"/>
      <w:pPr>
        <w:ind w:left="1440" w:hanging="360"/>
      </w:pPr>
    </w:lvl>
    <w:lvl w:ilvl="2" w:tplc="FEF0CF0E" w:tentative="1">
      <w:start w:val="1"/>
      <w:numFmt w:val="lowerRoman"/>
      <w:lvlText w:val="%3."/>
      <w:lvlJc w:val="right"/>
      <w:pPr>
        <w:ind w:left="2160" w:hanging="180"/>
      </w:pPr>
    </w:lvl>
    <w:lvl w:ilvl="3" w:tplc="C5FA8E40" w:tentative="1">
      <w:start w:val="1"/>
      <w:numFmt w:val="decimal"/>
      <w:lvlText w:val="%4."/>
      <w:lvlJc w:val="left"/>
      <w:pPr>
        <w:ind w:left="2880" w:hanging="360"/>
      </w:pPr>
    </w:lvl>
    <w:lvl w:ilvl="4" w:tplc="CA7C8BCE" w:tentative="1">
      <w:start w:val="1"/>
      <w:numFmt w:val="lowerLetter"/>
      <w:lvlText w:val="%5."/>
      <w:lvlJc w:val="left"/>
      <w:pPr>
        <w:ind w:left="3600" w:hanging="360"/>
      </w:pPr>
    </w:lvl>
    <w:lvl w:ilvl="5" w:tplc="FCFAA95A" w:tentative="1">
      <w:start w:val="1"/>
      <w:numFmt w:val="lowerRoman"/>
      <w:lvlText w:val="%6."/>
      <w:lvlJc w:val="right"/>
      <w:pPr>
        <w:ind w:left="4320" w:hanging="180"/>
      </w:pPr>
    </w:lvl>
    <w:lvl w:ilvl="6" w:tplc="90BE5CA6" w:tentative="1">
      <w:start w:val="1"/>
      <w:numFmt w:val="decimal"/>
      <w:lvlText w:val="%7."/>
      <w:lvlJc w:val="left"/>
      <w:pPr>
        <w:ind w:left="5040" w:hanging="360"/>
      </w:pPr>
    </w:lvl>
    <w:lvl w:ilvl="7" w:tplc="9F36466A" w:tentative="1">
      <w:start w:val="1"/>
      <w:numFmt w:val="lowerLetter"/>
      <w:lvlText w:val="%8."/>
      <w:lvlJc w:val="left"/>
      <w:pPr>
        <w:ind w:left="5760" w:hanging="360"/>
      </w:pPr>
    </w:lvl>
    <w:lvl w:ilvl="8" w:tplc="A612A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34F2"/>
    <w:multiLevelType w:val="hybridMultilevel"/>
    <w:tmpl w:val="E3AA7A42"/>
    <w:lvl w:ilvl="0" w:tplc="81700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05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CA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C8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C0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87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2F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AA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A05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m9hnknQVi/Xh6WIx4OT5XiKo9eV2sMZbOmZh5tHZ2vIcW+IRlcfwivlz6VM6dlfBJfTmsBZEVpqDxOOuvHBiw==" w:salt="9cH8SlqN6AL4chCciOML5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89"/>
    <w:rsid w:val="000171F0"/>
    <w:rsid w:val="00027AF1"/>
    <w:rsid w:val="0007703A"/>
    <w:rsid w:val="00077BA1"/>
    <w:rsid w:val="00087A11"/>
    <w:rsid w:val="000B2B7C"/>
    <w:rsid w:val="000F6B80"/>
    <w:rsid w:val="001403A4"/>
    <w:rsid w:val="00175C92"/>
    <w:rsid w:val="00195003"/>
    <w:rsid w:val="001C6531"/>
    <w:rsid w:val="001C7B82"/>
    <w:rsid w:val="001D4B1F"/>
    <w:rsid w:val="001D644E"/>
    <w:rsid w:val="00204E5B"/>
    <w:rsid w:val="002A036E"/>
    <w:rsid w:val="002A6981"/>
    <w:rsid w:val="00343CBA"/>
    <w:rsid w:val="003D2978"/>
    <w:rsid w:val="004A42F7"/>
    <w:rsid w:val="0054203D"/>
    <w:rsid w:val="005C7D1B"/>
    <w:rsid w:val="005F1A7B"/>
    <w:rsid w:val="0060435C"/>
    <w:rsid w:val="006152B6"/>
    <w:rsid w:val="00647F27"/>
    <w:rsid w:val="0066147F"/>
    <w:rsid w:val="00674DB4"/>
    <w:rsid w:val="006A08A5"/>
    <w:rsid w:val="006B50CD"/>
    <w:rsid w:val="006D518E"/>
    <w:rsid w:val="006E11DA"/>
    <w:rsid w:val="006E122A"/>
    <w:rsid w:val="007072DA"/>
    <w:rsid w:val="00723A33"/>
    <w:rsid w:val="00733A05"/>
    <w:rsid w:val="00754F00"/>
    <w:rsid w:val="00783051"/>
    <w:rsid w:val="007B6029"/>
    <w:rsid w:val="008270A9"/>
    <w:rsid w:val="008611D8"/>
    <w:rsid w:val="0088340B"/>
    <w:rsid w:val="008867CC"/>
    <w:rsid w:val="00894074"/>
    <w:rsid w:val="008B5F90"/>
    <w:rsid w:val="00960DA2"/>
    <w:rsid w:val="009B0EC2"/>
    <w:rsid w:val="009B4BFB"/>
    <w:rsid w:val="009D717F"/>
    <w:rsid w:val="009F5CAA"/>
    <w:rsid w:val="00A1028B"/>
    <w:rsid w:val="00A1480F"/>
    <w:rsid w:val="00A46E2F"/>
    <w:rsid w:val="00A91DA5"/>
    <w:rsid w:val="00AB18EF"/>
    <w:rsid w:val="00AE5717"/>
    <w:rsid w:val="00B45CAA"/>
    <w:rsid w:val="00B521B8"/>
    <w:rsid w:val="00B54AB9"/>
    <w:rsid w:val="00B94E92"/>
    <w:rsid w:val="00BB06A5"/>
    <w:rsid w:val="00C05198"/>
    <w:rsid w:val="00C061E6"/>
    <w:rsid w:val="00C36A9B"/>
    <w:rsid w:val="00C46825"/>
    <w:rsid w:val="00C67389"/>
    <w:rsid w:val="00C96100"/>
    <w:rsid w:val="00CF6B8F"/>
    <w:rsid w:val="00D02EF8"/>
    <w:rsid w:val="00D3018B"/>
    <w:rsid w:val="00D85873"/>
    <w:rsid w:val="00D90982"/>
    <w:rsid w:val="00E031D3"/>
    <w:rsid w:val="00E350BC"/>
    <w:rsid w:val="00E613A2"/>
    <w:rsid w:val="00E7091F"/>
    <w:rsid w:val="00EC3369"/>
    <w:rsid w:val="00ED586F"/>
    <w:rsid w:val="00EE4294"/>
    <w:rsid w:val="00EE4EE9"/>
    <w:rsid w:val="00FA0710"/>
    <w:rsid w:val="00FF292F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A5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981913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caps w:val="0"/>
        <w:smallCaps w:val="0"/>
      </w:rPr>
      <w:tblPr/>
      <w:tcPr>
        <w:shd w:val="clear" w:color="auto" w:fill="F2F2F2" w:themeFill="background1" w:themeFillShade="F2"/>
      </w:tcPr>
    </w:tblStylePr>
    <w:tblStylePr w:type="band2Horz">
      <w:rPr>
        <w:caps w:val="0"/>
        <w:smallCaps w:val="0"/>
      </w:r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04EA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4EA5"/>
    <w:rPr>
      <w:color w:val="808080"/>
    </w:rPr>
  </w:style>
  <w:style w:type="paragraph" w:styleId="ListParagraph">
    <w:name w:val="List Paragraph"/>
    <w:basedOn w:val="Normal"/>
    <w:uiPriority w:val="34"/>
    <w:qFormat/>
    <w:rsid w:val="00304EA5"/>
    <w:pPr>
      <w:ind w:left="720"/>
      <w:contextualSpacing/>
    </w:pPr>
  </w:style>
  <w:style w:type="table" w:styleId="TableGrid">
    <w:name w:val="Table Grid"/>
    <w:basedOn w:val="TableNormal"/>
    <w:uiPriority w:val="39"/>
    <w:rsid w:val="0030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4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EA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EA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5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F4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umpedfont15">
    <w:name w:val="bumpedfont15"/>
    <w:basedOn w:val="DefaultParagraphFont"/>
    <w:rsid w:val="00F30CE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C7B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8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1C7B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82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lood@choosingwiselycanad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D5C2F2D7C94AE29ED6F9FFDFF4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763E-E951-458B-A33D-A1F305841289}"/>
      </w:docPartPr>
      <w:docPartBody>
        <w:p w:rsidR="004F5BC0" w:rsidRDefault="00DF0D30" w:rsidP="00C2671D">
          <w:pPr>
            <w:pStyle w:val="D9D5C2F2D7C94AE29ED6F9FFDFF4316D"/>
          </w:pPr>
          <w:r w:rsidRPr="0032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4999-008A-4D0A-80B4-63AD9DBDC814}"/>
      </w:docPartPr>
      <w:docPartBody>
        <w:p w:rsidR="004F5BC0" w:rsidRDefault="00DF0D30">
          <w:r w:rsidRPr="00924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997A971EE4A39A61D4AAF79BD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847E-9466-4757-A2E9-73A0A941C2FD}"/>
      </w:docPartPr>
      <w:docPartBody>
        <w:p w:rsidR="004F5BC0" w:rsidRDefault="00DF0D30" w:rsidP="00C2671D">
          <w:pPr>
            <w:pStyle w:val="A7C997A971EE4A39A61D4AAF79BDA9CB"/>
          </w:pPr>
          <w:r w:rsidRPr="00924B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43FF93A964FB68B17EFABA6F0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A2BD-9D18-4F70-A2EF-A88152E56201}"/>
      </w:docPartPr>
      <w:docPartBody>
        <w:p w:rsidR="004F5BC0" w:rsidRDefault="00DF0D30" w:rsidP="00C2671D">
          <w:pPr>
            <w:pStyle w:val="DE943FF93A964FB68B17EFABA6F0A892"/>
          </w:pPr>
          <w:r w:rsidRPr="00924B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D30"/>
    <w:rsid w:val="000C57E1"/>
    <w:rsid w:val="001417C2"/>
    <w:rsid w:val="001739F4"/>
    <w:rsid w:val="002C7A81"/>
    <w:rsid w:val="003F4DE7"/>
    <w:rsid w:val="004F72E7"/>
    <w:rsid w:val="0052768C"/>
    <w:rsid w:val="00681069"/>
    <w:rsid w:val="007A2A1A"/>
    <w:rsid w:val="007E1B88"/>
    <w:rsid w:val="00BC0393"/>
    <w:rsid w:val="00C84CD3"/>
    <w:rsid w:val="00D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71D"/>
    <w:rPr>
      <w:color w:val="808080"/>
    </w:rPr>
  </w:style>
  <w:style w:type="paragraph" w:customStyle="1" w:styleId="D9D5C2F2D7C94AE29ED6F9FFDFF4316D">
    <w:name w:val="D9D5C2F2D7C94AE29ED6F9FFDFF4316D"/>
    <w:rsid w:val="00C2671D"/>
  </w:style>
  <w:style w:type="paragraph" w:customStyle="1" w:styleId="A7C997A971EE4A39A61D4AAF79BDA9CB">
    <w:name w:val="A7C997A971EE4A39A61D4AAF79BDA9CB"/>
    <w:rsid w:val="00C2671D"/>
  </w:style>
  <w:style w:type="paragraph" w:customStyle="1" w:styleId="DE943FF93A964FB68B17EFABA6F0A892">
    <w:name w:val="DE943FF93A964FB68B17EFABA6F0A892"/>
    <w:rsid w:val="00C26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36EB6-10B8-4A5D-ABFB-534B1974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2020-11-19T17:02:00Z</dcterms:created>
  <dcterms:modified xsi:type="dcterms:W3CDTF">2020-12-04T18:29:00Z</dcterms:modified>
</cp:coreProperties>
</file>